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C0410" w14:textId="77777777" w:rsidR="00663C09" w:rsidRDefault="00663C09"/>
    <w:p w14:paraId="672E1084" w14:textId="77777777" w:rsidR="000016D0" w:rsidRPr="000016D0" w:rsidRDefault="000016D0" w:rsidP="000016D0"/>
    <w:p w14:paraId="5E0C45D2" w14:textId="77777777" w:rsidR="004A6B2D" w:rsidRDefault="004A6B2D" w:rsidP="00BE68B4">
      <w:pPr>
        <w:spacing w:after="0" w:line="240" w:lineRule="auto"/>
        <w:jc w:val="center"/>
        <w:rPr>
          <w:rFonts w:eastAsia="Times New Roman" w:cstheme="minorHAnsi"/>
          <w:color w:val="000000" w:themeColor="text1"/>
          <w:kern w:val="0"/>
          <w:sz w:val="32"/>
          <w:szCs w:val="32"/>
          <w:lang w:eastAsia="en-AU"/>
          <w14:ligatures w14:val="none"/>
        </w:rPr>
      </w:pPr>
    </w:p>
    <w:p w14:paraId="31CF4582" w14:textId="77777777" w:rsidR="004D114E" w:rsidRDefault="004D114E" w:rsidP="004D114E">
      <w:pPr>
        <w:pStyle w:val="Heading1"/>
      </w:pPr>
      <w:r w:rsidRPr="00950DE9">
        <w:t>Rosary Primary School Uniform &amp; Appearance Policy</w:t>
      </w:r>
    </w:p>
    <w:tbl>
      <w:tblPr>
        <w:tblStyle w:val="TableGrid"/>
        <w:tblW w:w="0" w:type="auto"/>
        <w:tblLook w:val="04A0" w:firstRow="1" w:lastRow="0" w:firstColumn="1" w:lastColumn="0" w:noHBand="0" w:noVBand="1"/>
      </w:tblPr>
      <w:tblGrid>
        <w:gridCol w:w="2689"/>
        <w:gridCol w:w="6327"/>
      </w:tblGrid>
      <w:tr w:rsidR="00A66D2E" w14:paraId="5E9A9800" w14:textId="77777777" w:rsidTr="00F8122B">
        <w:tc>
          <w:tcPr>
            <w:tcW w:w="2689" w:type="dxa"/>
          </w:tcPr>
          <w:p w14:paraId="77AA616B" w14:textId="77777777" w:rsidR="004D114E" w:rsidRPr="00950DE9" w:rsidRDefault="004D114E" w:rsidP="00933D93">
            <w:r w:rsidRPr="00950DE9">
              <w:rPr>
                <w:b/>
                <w:bCs/>
              </w:rPr>
              <w:t>APPLICABLE TO</w:t>
            </w:r>
          </w:p>
        </w:tc>
        <w:tc>
          <w:tcPr>
            <w:tcW w:w="6327" w:type="dxa"/>
          </w:tcPr>
          <w:p w14:paraId="5E6833DD" w14:textId="77777777" w:rsidR="004D114E" w:rsidRPr="00F11D1C" w:rsidRDefault="004D114E" w:rsidP="00933D93">
            <w:r w:rsidRPr="00F11D1C">
              <w:t>Staff, Students, and Parents/Carers</w:t>
            </w:r>
          </w:p>
        </w:tc>
      </w:tr>
      <w:tr w:rsidR="00A66D2E" w14:paraId="70DABA9E" w14:textId="77777777" w:rsidTr="00F8122B">
        <w:tc>
          <w:tcPr>
            <w:tcW w:w="2689" w:type="dxa"/>
          </w:tcPr>
          <w:p w14:paraId="6BC6155C" w14:textId="77777777" w:rsidR="004D114E" w:rsidRDefault="004D114E" w:rsidP="00933D93">
            <w:pPr>
              <w:rPr>
                <w:b/>
                <w:bCs/>
              </w:rPr>
            </w:pPr>
            <w:r w:rsidRPr="00950DE9">
              <w:rPr>
                <w:b/>
                <w:bCs/>
              </w:rPr>
              <w:t>DOCUMENT OWNER</w:t>
            </w:r>
          </w:p>
        </w:tc>
        <w:tc>
          <w:tcPr>
            <w:tcW w:w="6327" w:type="dxa"/>
          </w:tcPr>
          <w:p w14:paraId="292E50B3" w14:textId="77777777" w:rsidR="004D114E" w:rsidRPr="00F11D1C" w:rsidRDefault="004D114E" w:rsidP="00933D93">
            <w:r w:rsidRPr="00F11D1C">
              <w:t xml:space="preserve">Rosary School Council </w:t>
            </w:r>
          </w:p>
        </w:tc>
      </w:tr>
      <w:tr w:rsidR="00A66D2E" w14:paraId="1E08F5DB" w14:textId="77777777" w:rsidTr="00F8122B">
        <w:tc>
          <w:tcPr>
            <w:tcW w:w="2689" w:type="dxa"/>
          </w:tcPr>
          <w:p w14:paraId="12362634" w14:textId="77777777" w:rsidR="004D114E" w:rsidRDefault="004D114E" w:rsidP="00933D93">
            <w:pPr>
              <w:rPr>
                <w:b/>
                <w:bCs/>
              </w:rPr>
            </w:pPr>
            <w:r w:rsidRPr="00950DE9">
              <w:rPr>
                <w:b/>
                <w:bCs/>
              </w:rPr>
              <w:t>APPROVAL DATE</w:t>
            </w:r>
          </w:p>
        </w:tc>
        <w:tc>
          <w:tcPr>
            <w:tcW w:w="6327" w:type="dxa"/>
          </w:tcPr>
          <w:p w14:paraId="42645475" w14:textId="77777777" w:rsidR="004D114E" w:rsidRPr="00F11D1C" w:rsidRDefault="004D114E" w:rsidP="00933D93">
            <w:r>
              <w:t xml:space="preserve">    October 2025</w:t>
            </w:r>
          </w:p>
        </w:tc>
      </w:tr>
      <w:tr w:rsidR="00A66D2E" w14:paraId="058B554C" w14:textId="77777777" w:rsidTr="00F8122B">
        <w:tc>
          <w:tcPr>
            <w:tcW w:w="2689" w:type="dxa"/>
          </w:tcPr>
          <w:p w14:paraId="58CC94DE" w14:textId="77777777" w:rsidR="004D114E" w:rsidRDefault="004D114E" w:rsidP="00933D93">
            <w:pPr>
              <w:rPr>
                <w:b/>
                <w:bCs/>
              </w:rPr>
            </w:pPr>
            <w:r w:rsidRPr="00950DE9">
              <w:rPr>
                <w:b/>
                <w:bCs/>
              </w:rPr>
              <w:t>APPROVED BY</w:t>
            </w:r>
          </w:p>
        </w:tc>
        <w:tc>
          <w:tcPr>
            <w:tcW w:w="6327" w:type="dxa"/>
          </w:tcPr>
          <w:p w14:paraId="3B77FF56" w14:textId="77777777" w:rsidR="004D114E" w:rsidRPr="00F11D1C" w:rsidRDefault="004D114E" w:rsidP="00933D93">
            <w:r w:rsidRPr="00F11D1C">
              <w:t xml:space="preserve">Rosary School Council </w:t>
            </w:r>
          </w:p>
        </w:tc>
      </w:tr>
      <w:tr w:rsidR="00A66D2E" w14:paraId="275866D0" w14:textId="77777777" w:rsidTr="00F8122B">
        <w:tc>
          <w:tcPr>
            <w:tcW w:w="2689" w:type="dxa"/>
          </w:tcPr>
          <w:p w14:paraId="4D53E9EC" w14:textId="77777777" w:rsidR="004D114E" w:rsidRDefault="004D114E" w:rsidP="00933D93">
            <w:pPr>
              <w:rPr>
                <w:b/>
                <w:bCs/>
              </w:rPr>
            </w:pPr>
            <w:r w:rsidRPr="00950DE9">
              <w:rPr>
                <w:b/>
                <w:bCs/>
              </w:rPr>
              <w:t>LAST REVIEW DATE/S</w:t>
            </w:r>
          </w:p>
        </w:tc>
        <w:tc>
          <w:tcPr>
            <w:tcW w:w="6327" w:type="dxa"/>
          </w:tcPr>
          <w:p w14:paraId="2741EE1C" w14:textId="77777777" w:rsidR="004D114E" w:rsidRPr="00F11D1C" w:rsidRDefault="004D114E" w:rsidP="00933D93"/>
        </w:tc>
      </w:tr>
      <w:tr w:rsidR="00A66D2E" w14:paraId="5FBD640E" w14:textId="77777777" w:rsidTr="00F8122B">
        <w:tc>
          <w:tcPr>
            <w:tcW w:w="2689" w:type="dxa"/>
          </w:tcPr>
          <w:p w14:paraId="056D0DB6" w14:textId="77777777" w:rsidR="004D114E" w:rsidRDefault="004D114E" w:rsidP="00933D93">
            <w:pPr>
              <w:rPr>
                <w:b/>
                <w:bCs/>
              </w:rPr>
            </w:pPr>
            <w:r w:rsidRPr="00950DE9">
              <w:rPr>
                <w:b/>
                <w:bCs/>
              </w:rPr>
              <w:t>NEXT REVIEW DATE</w:t>
            </w:r>
          </w:p>
        </w:tc>
        <w:tc>
          <w:tcPr>
            <w:tcW w:w="6327" w:type="dxa"/>
          </w:tcPr>
          <w:p w14:paraId="43B3B1EB" w14:textId="77777777" w:rsidR="004D114E" w:rsidRPr="00F11D1C" w:rsidRDefault="004D114E" w:rsidP="00933D93">
            <w:r>
              <w:t xml:space="preserve">    October 2026 </w:t>
            </w:r>
          </w:p>
        </w:tc>
      </w:tr>
      <w:tr w:rsidR="00A66D2E" w14:paraId="563CB28B" w14:textId="77777777" w:rsidTr="00F8122B">
        <w:tc>
          <w:tcPr>
            <w:tcW w:w="2689" w:type="dxa"/>
          </w:tcPr>
          <w:p w14:paraId="7FB44533" w14:textId="77777777" w:rsidR="004D114E" w:rsidRDefault="004D114E" w:rsidP="00933D93">
            <w:pPr>
              <w:rPr>
                <w:b/>
                <w:bCs/>
              </w:rPr>
            </w:pPr>
            <w:r w:rsidRPr="00950DE9">
              <w:rPr>
                <w:b/>
                <w:bCs/>
              </w:rPr>
              <w:t>RELATED DOCUMENTS</w:t>
            </w:r>
          </w:p>
        </w:tc>
        <w:tc>
          <w:tcPr>
            <w:tcW w:w="6327" w:type="dxa"/>
          </w:tcPr>
          <w:p w14:paraId="41CFA6BF" w14:textId="7B1B30AA" w:rsidR="004D114E" w:rsidRPr="00F11D1C" w:rsidRDefault="00A66D2E" w:rsidP="00933D93">
            <w:hyperlink r:id="rId10" w:history="1">
              <w:r w:rsidRPr="00F8122B">
                <w:rPr>
                  <w:rStyle w:val="Hyperlink"/>
                </w:rPr>
                <w:t>Rosary School Uniform website</w:t>
              </w:r>
            </w:hyperlink>
            <w:r>
              <w:t xml:space="preserve"> </w:t>
            </w:r>
          </w:p>
        </w:tc>
      </w:tr>
    </w:tbl>
    <w:p w14:paraId="719A716F" w14:textId="77777777" w:rsidR="004D114E" w:rsidRDefault="004D114E" w:rsidP="004D114E">
      <w:pPr>
        <w:rPr>
          <w:b/>
          <w:bCs/>
        </w:rPr>
      </w:pPr>
    </w:p>
    <w:p w14:paraId="4CFEA197" w14:textId="77777777" w:rsidR="004D114E" w:rsidRPr="00950DE9" w:rsidRDefault="004D114E" w:rsidP="004D114E">
      <w:pPr>
        <w:pStyle w:val="Heading2"/>
      </w:pPr>
      <w:r w:rsidRPr="00950DE9">
        <w:t>Purpose</w:t>
      </w:r>
    </w:p>
    <w:p w14:paraId="5F89F7D8" w14:textId="77777777" w:rsidR="004D114E" w:rsidRDefault="004D114E" w:rsidP="004D114E">
      <w:r w:rsidRPr="00950DE9">
        <w:t xml:space="preserve">At Rosary Primary School, our uniform and appearance policy aims to foster a strong sense of community, belonging, and pride in our students. </w:t>
      </w:r>
    </w:p>
    <w:p w14:paraId="30C25E0A" w14:textId="77777777" w:rsidR="00211247" w:rsidRDefault="00211247" w:rsidP="004D114E">
      <w:pPr>
        <w:pStyle w:val="Heading2"/>
      </w:pPr>
    </w:p>
    <w:p w14:paraId="4AF5F914" w14:textId="14A8F4C1" w:rsidR="004D114E" w:rsidRPr="00950DE9" w:rsidRDefault="004D114E" w:rsidP="004D114E">
      <w:pPr>
        <w:pStyle w:val="Heading2"/>
      </w:pPr>
      <w:r w:rsidRPr="00950DE9">
        <w:t>Policy Statement</w:t>
      </w:r>
    </w:p>
    <w:p w14:paraId="59614569" w14:textId="77777777" w:rsidR="004D114E" w:rsidRPr="00950DE9" w:rsidRDefault="004D114E" w:rsidP="004D114E">
      <w:r w:rsidRPr="00950DE9">
        <w:t>Rosary Primary School is committed to ensuring our school uniform requirements:</w:t>
      </w:r>
    </w:p>
    <w:p w14:paraId="03B0C27C" w14:textId="77777777" w:rsidR="004D114E" w:rsidRPr="00950DE9" w:rsidRDefault="004D114E" w:rsidP="004D114E">
      <w:pPr>
        <w:numPr>
          <w:ilvl w:val="0"/>
          <w:numId w:val="8"/>
        </w:numPr>
      </w:pPr>
      <w:r w:rsidRPr="00950DE9">
        <w:t>Promote equality, pride, and a sense of belonging among all students.</w:t>
      </w:r>
    </w:p>
    <w:p w14:paraId="2F21D3C2" w14:textId="77777777" w:rsidR="004D114E" w:rsidRPr="00950DE9" w:rsidRDefault="004D114E" w:rsidP="004D114E">
      <w:pPr>
        <w:numPr>
          <w:ilvl w:val="0"/>
          <w:numId w:val="8"/>
        </w:numPr>
      </w:pPr>
      <w:r w:rsidRPr="00950DE9">
        <w:t>Are consistent with health and safety considerations.</w:t>
      </w:r>
    </w:p>
    <w:p w14:paraId="3FC5829B" w14:textId="77777777" w:rsidR="004D114E" w:rsidRPr="00950DE9" w:rsidRDefault="004D114E" w:rsidP="004D114E">
      <w:pPr>
        <w:numPr>
          <w:ilvl w:val="0"/>
          <w:numId w:val="8"/>
        </w:numPr>
      </w:pPr>
      <w:r w:rsidRPr="00950DE9">
        <w:t>Comply with anti-discrimination legislation.</w:t>
      </w:r>
    </w:p>
    <w:p w14:paraId="173058F1" w14:textId="77777777" w:rsidR="004D114E" w:rsidRPr="00950DE9" w:rsidRDefault="004D114E" w:rsidP="004D114E">
      <w:pPr>
        <w:numPr>
          <w:ilvl w:val="0"/>
          <w:numId w:val="8"/>
        </w:numPr>
      </w:pPr>
      <w:r w:rsidRPr="00950DE9">
        <w:t>Provide a functional, durable, and cost-effective uniform suitable for a primary school environment.</w:t>
      </w:r>
    </w:p>
    <w:p w14:paraId="34D0C6DB" w14:textId="77777777" w:rsidR="004D114E" w:rsidRPr="00950DE9" w:rsidRDefault="004D114E" w:rsidP="004D114E">
      <w:pPr>
        <w:numPr>
          <w:ilvl w:val="0"/>
          <w:numId w:val="8"/>
        </w:numPr>
      </w:pPr>
      <w:r w:rsidRPr="00950DE9">
        <w:t>Are developed with consultation from the school community for any future changes.</w:t>
      </w:r>
    </w:p>
    <w:p w14:paraId="486986F7" w14:textId="77777777" w:rsidR="004D114E" w:rsidRDefault="004D114E" w:rsidP="004D114E">
      <w:r w:rsidRPr="00950DE9">
        <w:t>It is an expectation that all students will wear the correct uniform and are supported by their parents/carers to do so.</w:t>
      </w:r>
    </w:p>
    <w:p w14:paraId="4A643291" w14:textId="77777777" w:rsidR="00211247" w:rsidRDefault="00211247" w:rsidP="004D114E"/>
    <w:p w14:paraId="4BD1D8B6" w14:textId="77777777" w:rsidR="004D114E" w:rsidRPr="00950DE9" w:rsidRDefault="004D114E" w:rsidP="004D114E">
      <w:pPr>
        <w:pStyle w:val="Heading2"/>
      </w:pPr>
      <w:r w:rsidRPr="00950DE9">
        <w:t>Scope</w:t>
      </w:r>
    </w:p>
    <w:p w14:paraId="4C73A033" w14:textId="77777777" w:rsidR="004D114E" w:rsidRPr="00950DE9" w:rsidRDefault="004D114E" w:rsidP="004D114E">
      <w:r w:rsidRPr="00950DE9">
        <w:t xml:space="preserve">This policy applies to all students </w:t>
      </w:r>
      <w:proofErr w:type="gramStart"/>
      <w:r w:rsidRPr="00950DE9">
        <w:t>of</w:t>
      </w:r>
      <w:proofErr w:type="gramEnd"/>
      <w:r w:rsidRPr="00950DE9">
        <w:t xml:space="preserve"> Rosary Primary School. It is expected that the uniform be worn:</w:t>
      </w:r>
    </w:p>
    <w:p w14:paraId="0AD59574" w14:textId="77777777" w:rsidR="004D114E" w:rsidRPr="00950DE9" w:rsidRDefault="004D114E" w:rsidP="004D114E">
      <w:pPr>
        <w:numPr>
          <w:ilvl w:val="0"/>
          <w:numId w:val="9"/>
        </w:numPr>
      </w:pPr>
      <w:r w:rsidRPr="00950DE9">
        <w:t>During school hours.</w:t>
      </w:r>
    </w:p>
    <w:p w14:paraId="3ED33D36" w14:textId="77777777" w:rsidR="004D114E" w:rsidRPr="00950DE9" w:rsidRDefault="004D114E" w:rsidP="004D114E">
      <w:pPr>
        <w:numPr>
          <w:ilvl w:val="0"/>
          <w:numId w:val="9"/>
        </w:numPr>
      </w:pPr>
      <w:r w:rsidRPr="00950DE9">
        <w:t>While travelling to and from school.</w:t>
      </w:r>
    </w:p>
    <w:p w14:paraId="48E011B0" w14:textId="77777777" w:rsidR="004D114E" w:rsidRDefault="004D114E" w:rsidP="004D114E">
      <w:pPr>
        <w:numPr>
          <w:ilvl w:val="0"/>
          <w:numId w:val="9"/>
        </w:numPr>
      </w:pPr>
      <w:r w:rsidRPr="00950DE9">
        <w:t>When students are engaged in school activities out of school hours, unless otherwise advised.</w:t>
      </w:r>
    </w:p>
    <w:p w14:paraId="6942A256" w14:textId="1E3F8417" w:rsidR="00211247" w:rsidRDefault="00211247" w:rsidP="00211247">
      <w:r w:rsidRPr="00211247">
        <w:t>This policy does not apply to students attending the contracted after-school care program, which operates under its own separate uniform and appearance guidelines.</w:t>
      </w:r>
    </w:p>
    <w:p w14:paraId="43BC290C" w14:textId="77777777" w:rsidR="00211247" w:rsidRDefault="00211247" w:rsidP="00211247"/>
    <w:p w14:paraId="0F6984BA" w14:textId="77777777" w:rsidR="004D114E" w:rsidRDefault="004D114E" w:rsidP="004D114E"/>
    <w:p w14:paraId="0AE53502" w14:textId="77777777" w:rsidR="004D114E" w:rsidRPr="00950DE9" w:rsidRDefault="004D114E" w:rsidP="004D114E"/>
    <w:p w14:paraId="216E4E88" w14:textId="77777777" w:rsidR="004D114E" w:rsidRPr="00950DE9" w:rsidRDefault="004D114E" w:rsidP="004D114E">
      <w:pPr>
        <w:pStyle w:val="Heading2"/>
      </w:pPr>
      <w:r w:rsidRPr="00950DE9">
        <w:t>Guiding Principles</w:t>
      </w:r>
    </w:p>
    <w:p w14:paraId="1FC7802A" w14:textId="53C0B9C4" w:rsidR="004D114E" w:rsidRPr="00950DE9" w:rsidRDefault="004D114E" w:rsidP="00B85E26">
      <w:pPr>
        <w:numPr>
          <w:ilvl w:val="0"/>
          <w:numId w:val="10"/>
        </w:numPr>
      </w:pPr>
      <w:r w:rsidRPr="00950DE9">
        <w:t>Rosary Primary School supports wearing a school uniform as it promotes a sense of belonging for students and creates a positive identity for the school community. Uniforms also contribute to the personal safety of students by allowing easier recognition of students inside the school and in the community.</w:t>
      </w:r>
    </w:p>
    <w:p w14:paraId="438C8D0C" w14:textId="77777777" w:rsidR="004D114E" w:rsidRPr="00950DE9" w:rsidRDefault="004D114E" w:rsidP="004D114E">
      <w:pPr>
        <w:numPr>
          <w:ilvl w:val="0"/>
          <w:numId w:val="10"/>
        </w:numPr>
      </w:pPr>
      <w:r w:rsidRPr="00950DE9">
        <w:t>Parents/Carers who enrol their children at Rosary Primary School accept these uniform requirements and make a commitment to support the guidelines for both uniform and appearance. This is agreed to during the enrolment process.</w:t>
      </w:r>
    </w:p>
    <w:p w14:paraId="020BCB46" w14:textId="77777777" w:rsidR="004D114E" w:rsidRPr="00950DE9" w:rsidRDefault="004D114E" w:rsidP="004D114E">
      <w:pPr>
        <w:numPr>
          <w:ilvl w:val="0"/>
          <w:numId w:val="10"/>
        </w:numPr>
      </w:pPr>
      <w:r w:rsidRPr="00950DE9">
        <w:t>All students should have the opportunity to access the full range of school activities, including physical activities, while wearing a school uniform.</w:t>
      </w:r>
    </w:p>
    <w:p w14:paraId="1981DB9A" w14:textId="77777777" w:rsidR="004D114E" w:rsidRPr="00950DE9" w:rsidRDefault="004D114E" w:rsidP="004D114E">
      <w:pPr>
        <w:numPr>
          <w:ilvl w:val="0"/>
          <w:numId w:val="10"/>
        </w:numPr>
      </w:pPr>
      <w:r w:rsidRPr="00950DE9">
        <w:t xml:space="preserve">Decisions about school uniform requirements must comply with work health and safety and anti-discrimination legislation. The school uniform promotes the health and safety of students by identifying items necessary for </w:t>
      </w:r>
      <w:proofErr w:type="gramStart"/>
      <w:r w:rsidRPr="00950DE9">
        <w:t>particular activities</w:t>
      </w:r>
      <w:proofErr w:type="gramEnd"/>
      <w:r w:rsidRPr="00950DE9">
        <w:t xml:space="preserve"> to protect students from injury (for example, items for sun protection or safe footwear).</w:t>
      </w:r>
    </w:p>
    <w:p w14:paraId="25D26C01" w14:textId="0DAFCA8E" w:rsidR="004D114E" w:rsidRPr="00950DE9" w:rsidRDefault="004D114E" w:rsidP="004D114E"/>
    <w:p w14:paraId="148630AB" w14:textId="77777777" w:rsidR="004D114E" w:rsidRPr="00950DE9" w:rsidRDefault="004D114E" w:rsidP="004D114E">
      <w:pPr>
        <w:pStyle w:val="Heading2"/>
      </w:pPr>
      <w:r w:rsidRPr="00950DE9">
        <w:t>Implementation</w:t>
      </w:r>
    </w:p>
    <w:p w14:paraId="7B05BC7A" w14:textId="77777777" w:rsidR="004D114E" w:rsidRPr="00950DE9" w:rsidRDefault="004D114E" w:rsidP="004D114E">
      <w:pPr>
        <w:numPr>
          <w:ilvl w:val="0"/>
          <w:numId w:val="11"/>
        </w:numPr>
      </w:pPr>
      <w:r w:rsidRPr="00950DE9">
        <w:t xml:space="preserve">Guidelines for both the uniform and </w:t>
      </w:r>
      <w:r>
        <w:t xml:space="preserve">appearance </w:t>
      </w:r>
      <w:r w:rsidRPr="00950DE9">
        <w:t>will be communicated to families through school newsletters, the school website, and during enrolment.</w:t>
      </w:r>
    </w:p>
    <w:p w14:paraId="261C828B" w14:textId="77777777" w:rsidR="004D114E" w:rsidRPr="00950DE9" w:rsidRDefault="004D114E" w:rsidP="004D114E">
      <w:pPr>
        <w:numPr>
          <w:ilvl w:val="0"/>
          <w:numId w:val="11"/>
        </w:numPr>
      </w:pPr>
      <w:r w:rsidRPr="00950DE9">
        <w:t xml:space="preserve">The school's response to a student not wearing the correct uniform will be appropriate, </w:t>
      </w:r>
      <w:r>
        <w:t xml:space="preserve">proportionate, </w:t>
      </w:r>
      <w:r w:rsidRPr="00950DE9">
        <w:t xml:space="preserve">fair, and </w:t>
      </w:r>
      <w:r>
        <w:t>equitable</w:t>
      </w:r>
      <w:r w:rsidRPr="00950DE9">
        <w:t>. Students who do not comply with expectations without sufficient explanation will be issued with a consequence consistent with the school's Pastoral Care Policy</w:t>
      </w:r>
      <w:r>
        <w:t xml:space="preserve"> and parents will be communicated with via the Compass portal</w:t>
      </w:r>
      <w:r w:rsidRPr="00950DE9">
        <w:t>.</w:t>
      </w:r>
    </w:p>
    <w:p w14:paraId="2EC8C977" w14:textId="77777777" w:rsidR="004D114E" w:rsidRDefault="004D114E" w:rsidP="004D114E">
      <w:pPr>
        <w:numPr>
          <w:ilvl w:val="0"/>
          <w:numId w:val="11"/>
        </w:numPr>
      </w:pPr>
      <w:r w:rsidRPr="00950DE9">
        <w:t xml:space="preserve">If a student is unable to wear the full school uniform for any reason, parents are requested to provide a </w:t>
      </w:r>
      <w:r w:rsidRPr="00950DE9">
        <w:rPr>
          <w:b/>
          <w:bCs/>
        </w:rPr>
        <w:t>signed note of explanation</w:t>
      </w:r>
      <w:r>
        <w:rPr>
          <w:b/>
          <w:bCs/>
        </w:rPr>
        <w:t>/communication through the school’s Compass app</w:t>
      </w:r>
      <w:r w:rsidRPr="00950DE9">
        <w:t xml:space="preserve"> to the class teacher.</w:t>
      </w:r>
    </w:p>
    <w:p w14:paraId="67E5B232" w14:textId="77777777" w:rsidR="004D114E" w:rsidRPr="00950DE9" w:rsidRDefault="004D114E" w:rsidP="004D114E">
      <w:pPr>
        <w:numPr>
          <w:ilvl w:val="0"/>
          <w:numId w:val="11"/>
        </w:numPr>
      </w:pPr>
      <w:r w:rsidRPr="00950DE9">
        <w:t xml:space="preserve">Families experiencing genuine financial hardship that impacts the purchase of required uniform items are encouraged to contact the </w:t>
      </w:r>
      <w:proofErr w:type="gramStart"/>
      <w:r w:rsidRPr="00950DE9">
        <w:t>Principal</w:t>
      </w:r>
      <w:proofErr w:type="gramEnd"/>
      <w:r w:rsidRPr="00950DE9">
        <w:t xml:space="preserve"> for assistance.</w:t>
      </w:r>
    </w:p>
    <w:p w14:paraId="71F20B71" w14:textId="77777777" w:rsidR="004D114E" w:rsidRPr="00950DE9" w:rsidRDefault="004D114E" w:rsidP="004D114E">
      <w:pPr>
        <w:numPr>
          <w:ilvl w:val="0"/>
          <w:numId w:val="11"/>
        </w:numPr>
      </w:pPr>
      <w:r>
        <w:t xml:space="preserve">If, to make reasonable adjustments to meet student need, the uniform needs to be modified an agreement can be reached between the family and school via a written agreement with the </w:t>
      </w:r>
      <w:proofErr w:type="gramStart"/>
      <w:r>
        <w:t>Principal</w:t>
      </w:r>
      <w:proofErr w:type="gramEnd"/>
      <w:r>
        <w:t>.</w:t>
      </w:r>
    </w:p>
    <w:p w14:paraId="6DADE1BD" w14:textId="23A37BD5" w:rsidR="004D114E" w:rsidRDefault="004D114E" w:rsidP="004D114E"/>
    <w:p w14:paraId="70F90226" w14:textId="77777777" w:rsidR="003A408E" w:rsidRDefault="003A408E" w:rsidP="004D114E"/>
    <w:p w14:paraId="3C4C5C69" w14:textId="77777777" w:rsidR="003A408E" w:rsidRDefault="003A408E" w:rsidP="004D114E"/>
    <w:p w14:paraId="0FF48251" w14:textId="77777777" w:rsidR="003A408E" w:rsidRDefault="003A408E" w:rsidP="004D114E"/>
    <w:p w14:paraId="2AA2AE77" w14:textId="77777777" w:rsidR="003A408E" w:rsidRDefault="003A408E" w:rsidP="004D114E"/>
    <w:p w14:paraId="659700CB" w14:textId="77777777" w:rsidR="003A408E" w:rsidRDefault="003A408E" w:rsidP="004D114E"/>
    <w:p w14:paraId="25BF309F" w14:textId="77777777" w:rsidR="003A408E" w:rsidRDefault="003A408E" w:rsidP="004D114E"/>
    <w:p w14:paraId="00390B13" w14:textId="77777777" w:rsidR="003A408E" w:rsidRPr="00950DE9" w:rsidRDefault="003A408E" w:rsidP="004D114E"/>
    <w:p w14:paraId="42B9FAE2" w14:textId="77777777" w:rsidR="004D114E" w:rsidRPr="00950DE9" w:rsidRDefault="004D114E" w:rsidP="004D114E">
      <w:pPr>
        <w:pStyle w:val="Heading2"/>
      </w:pPr>
      <w:r w:rsidRPr="00950DE9">
        <w:t>Rosary Primary School Uniform Guidelines</w:t>
      </w:r>
    </w:p>
    <w:p w14:paraId="73DA873E" w14:textId="77777777" w:rsidR="004D114E" w:rsidRPr="00950DE9" w:rsidRDefault="004D114E" w:rsidP="004D114E">
      <w:r w:rsidRPr="00950DE9">
        <w:t xml:space="preserve">Students are expected to </w:t>
      </w:r>
      <w:proofErr w:type="gramStart"/>
      <w:r w:rsidRPr="00950DE9">
        <w:t>wear their uniform neatly and correctly at all times</w:t>
      </w:r>
      <w:proofErr w:type="gramEnd"/>
      <w:r w:rsidRPr="00950DE9">
        <w:t>. All uniform items should be clearly labelled with the student's name.</w:t>
      </w:r>
    </w:p>
    <w:p w14:paraId="6E0777C9" w14:textId="77777777" w:rsidR="003A408E" w:rsidRDefault="003A408E" w:rsidP="004D114E">
      <w:pPr>
        <w:pStyle w:val="Heading2"/>
      </w:pPr>
    </w:p>
    <w:p w14:paraId="218338E1" w14:textId="2A893D75" w:rsidR="004D114E" w:rsidRPr="00950DE9" w:rsidRDefault="004D114E" w:rsidP="004D114E">
      <w:pPr>
        <w:pStyle w:val="Heading2"/>
      </w:pPr>
      <w:r w:rsidRPr="00950DE9">
        <w:t>Summer Uniform</w:t>
      </w:r>
    </w:p>
    <w:p w14:paraId="4229E42F" w14:textId="77777777" w:rsidR="004D114E" w:rsidRPr="004D114E" w:rsidRDefault="004D114E" w:rsidP="004D114E">
      <w:pPr>
        <w:pStyle w:val="Heading3"/>
        <w:rPr>
          <w:b/>
          <w:bCs/>
          <w:color w:val="000000" w:themeColor="text1"/>
        </w:rPr>
      </w:pPr>
      <w:r w:rsidRPr="004D114E">
        <w:rPr>
          <w:b/>
          <w:bCs/>
          <w:color w:val="000000" w:themeColor="text1"/>
        </w:rPr>
        <w:t>Girls’ Summer Uniform:</w:t>
      </w:r>
    </w:p>
    <w:p w14:paraId="5C23ADBF" w14:textId="77777777" w:rsidR="004D114E" w:rsidRPr="00950DE9" w:rsidRDefault="004D114E" w:rsidP="004D114E">
      <w:pPr>
        <w:numPr>
          <w:ilvl w:val="0"/>
          <w:numId w:val="12"/>
        </w:numPr>
      </w:pPr>
      <w:r w:rsidRPr="00950DE9">
        <w:t>Standard Catholic Primary School Dress or Royal Blue Skorts</w:t>
      </w:r>
    </w:p>
    <w:p w14:paraId="5FCD6DF3" w14:textId="77777777" w:rsidR="004D114E" w:rsidRPr="00950DE9" w:rsidRDefault="004D114E" w:rsidP="004D114E">
      <w:pPr>
        <w:numPr>
          <w:ilvl w:val="0"/>
          <w:numId w:val="12"/>
        </w:numPr>
      </w:pPr>
      <w:r w:rsidRPr="00950DE9">
        <w:t>Sky blue polo shirt with School crest</w:t>
      </w:r>
    </w:p>
    <w:p w14:paraId="66FFDCE4" w14:textId="77777777" w:rsidR="004D114E" w:rsidRPr="00950DE9" w:rsidRDefault="004D114E" w:rsidP="004D114E">
      <w:pPr>
        <w:numPr>
          <w:ilvl w:val="0"/>
          <w:numId w:val="12"/>
        </w:numPr>
      </w:pPr>
      <w:r w:rsidRPr="00950DE9">
        <w:t>V-neck maroon sweatshirt with School crest</w:t>
      </w:r>
    </w:p>
    <w:p w14:paraId="00C9F9F6" w14:textId="77777777" w:rsidR="004D114E" w:rsidRPr="00950DE9" w:rsidRDefault="004D114E" w:rsidP="004D114E">
      <w:pPr>
        <w:numPr>
          <w:ilvl w:val="0"/>
          <w:numId w:val="12"/>
        </w:numPr>
      </w:pPr>
      <w:r w:rsidRPr="00950DE9">
        <w:t>Polar fleece vest maroon with School crest</w:t>
      </w:r>
    </w:p>
    <w:p w14:paraId="5F8711C1" w14:textId="77777777" w:rsidR="004D114E" w:rsidRPr="00950DE9" w:rsidRDefault="004D114E" w:rsidP="004D114E">
      <w:pPr>
        <w:numPr>
          <w:ilvl w:val="0"/>
          <w:numId w:val="12"/>
        </w:numPr>
      </w:pPr>
      <w:r w:rsidRPr="00950DE9">
        <w:t>White above ankle length socks</w:t>
      </w:r>
    </w:p>
    <w:p w14:paraId="5BC10C94" w14:textId="77777777" w:rsidR="004D114E" w:rsidRPr="00950DE9" w:rsidRDefault="004D114E" w:rsidP="004D114E">
      <w:pPr>
        <w:numPr>
          <w:ilvl w:val="0"/>
          <w:numId w:val="12"/>
        </w:numPr>
      </w:pPr>
      <w:r w:rsidRPr="00950DE9">
        <w:t>Black school shoes (no boots)</w:t>
      </w:r>
    </w:p>
    <w:p w14:paraId="180C6B8D" w14:textId="77777777" w:rsidR="004D114E" w:rsidRPr="004D114E" w:rsidRDefault="004D114E" w:rsidP="004D114E">
      <w:pPr>
        <w:pStyle w:val="Heading3"/>
        <w:rPr>
          <w:b/>
          <w:bCs/>
          <w:color w:val="000000" w:themeColor="text1"/>
        </w:rPr>
      </w:pPr>
      <w:r w:rsidRPr="004D114E">
        <w:rPr>
          <w:b/>
          <w:bCs/>
          <w:color w:val="000000" w:themeColor="text1"/>
        </w:rPr>
        <w:t>Boys’ Summer Uniform:</w:t>
      </w:r>
    </w:p>
    <w:p w14:paraId="2F86B546" w14:textId="77777777" w:rsidR="004D114E" w:rsidRPr="00950DE9" w:rsidRDefault="004D114E" w:rsidP="004D114E">
      <w:pPr>
        <w:numPr>
          <w:ilvl w:val="0"/>
          <w:numId w:val="13"/>
        </w:numPr>
      </w:pPr>
      <w:r w:rsidRPr="00950DE9">
        <w:t>Navy long leg shorts</w:t>
      </w:r>
    </w:p>
    <w:p w14:paraId="5DE508FB" w14:textId="77777777" w:rsidR="004D114E" w:rsidRPr="00950DE9" w:rsidRDefault="004D114E" w:rsidP="004D114E">
      <w:pPr>
        <w:numPr>
          <w:ilvl w:val="0"/>
          <w:numId w:val="13"/>
        </w:numPr>
      </w:pPr>
      <w:r w:rsidRPr="00950DE9">
        <w:t>Sky blue polo shirt with School crest</w:t>
      </w:r>
    </w:p>
    <w:p w14:paraId="36967B1F" w14:textId="77777777" w:rsidR="004D114E" w:rsidRPr="00950DE9" w:rsidRDefault="004D114E" w:rsidP="004D114E">
      <w:pPr>
        <w:numPr>
          <w:ilvl w:val="0"/>
          <w:numId w:val="13"/>
        </w:numPr>
      </w:pPr>
      <w:r w:rsidRPr="00950DE9">
        <w:t>V-neck maroon sweatshirt with School crest</w:t>
      </w:r>
    </w:p>
    <w:p w14:paraId="45FE2A5B" w14:textId="77777777" w:rsidR="004D114E" w:rsidRPr="00950DE9" w:rsidRDefault="004D114E" w:rsidP="004D114E">
      <w:pPr>
        <w:numPr>
          <w:ilvl w:val="0"/>
          <w:numId w:val="13"/>
        </w:numPr>
      </w:pPr>
      <w:r w:rsidRPr="00950DE9">
        <w:t>Polar fleece vest maroon with School crest</w:t>
      </w:r>
    </w:p>
    <w:p w14:paraId="42ABB395" w14:textId="77777777" w:rsidR="004D114E" w:rsidRPr="00950DE9" w:rsidRDefault="004D114E" w:rsidP="004D114E">
      <w:pPr>
        <w:numPr>
          <w:ilvl w:val="0"/>
          <w:numId w:val="13"/>
        </w:numPr>
      </w:pPr>
      <w:r w:rsidRPr="00950DE9">
        <w:t>Black above ankle length socks</w:t>
      </w:r>
    </w:p>
    <w:p w14:paraId="501542C1" w14:textId="77777777" w:rsidR="004D114E" w:rsidRDefault="004D114E" w:rsidP="004D114E">
      <w:pPr>
        <w:numPr>
          <w:ilvl w:val="0"/>
          <w:numId w:val="13"/>
        </w:numPr>
      </w:pPr>
      <w:r w:rsidRPr="00950DE9">
        <w:t>Black school shoes (no boots)</w:t>
      </w:r>
    </w:p>
    <w:p w14:paraId="7D9ED716" w14:textId="77777777" w:rsidR="004D114E" w:rsidRPr="00950DE9" w:rsidRDefault="004D114E" w:rsidP="004D114E">
      <w:pPr>
        <w:ind w:left="720"/>
      </w:pPr>
    </w:p>
    <w:p w14:paraId="5AAEC7F8" w14:textId="77777777" w:rsidR="004D114E" w:rsidRPr="00950DE9" w:rsidRDefault="004D114E" w:rsidP="004D114E">
      <w:pPr>
        <w:pStyle w:val="Heading2"/>
      </w:pPr>
      <w:r w:rsidRPr="00950DE9">
        <w:t>Winter Uniform</w:t>
      </w:r>
    </w:p>
    <w:p w14:paraId="7E3A5779" w14:textId="77777777" w:rsidR="004D114E" w:rsidRPr="004D114E" w:rsidRDefault="004D114E" w:rsidP="004D114E">
      <w:pPr>
        <w:pStyle w:val="Heading3"/>
        <w:rPr>
          <w:b/>
          <w:bCs/>
          <w:color w:val="000000" w:themeColor="text1"/>
        </w:rPr>
      </w:pPr>
      <w:r w:rsidRPr="004D114E">
        <w:rPr>
          <w:b/>
          <w:bCs/>
          <w:color w:val="000000" w:themeColor="text1"/>
        </w:rPr>
        <w:t>Girls’ Winter Uniform:</w:t>
      </w:r>
    </w:p>
    <w:p w14:paraId="1F3AA9C1" w14:textId="77777777" w:rsidR="004D114E" w:rsidRPr="00950DE9" w:rsidRDefault="004D114E" w:rsidP="004D114E">
      <w:pPr>
        <w:numPr>
          <w:ilvl w:val="0"/>
          <w:numId w:val="14"/>
        </w:numPr>
      </w:pPr>
      <w:r w:rsidRPr="00950DE9">
        <w:t>Standard Catholic tunic or navy slacks</w:t>
      </w:r>
    </w:p>
    <w:p w14:paraId="288F2110" w14:textId="77777777" w:rsidR="004D114E" w:rsidRPr="00950DE9" w:rsidRDefault="004D114E" w:rsidP="004D114E">
      <w:pPr>
        <w:numPr>
          <w:ilvl w:val="0"/>
          <w:numId w:val="14"/>
        </w:numPr>
      </w:pPr>
      <w:r w:rsidRPr="00950DE9">
        <w:t>Sky blue blouse with Peter Pan collar</w:t>
      </w:r>
    </w:p>
    <w:p w14:paraId="15F43563" w14:textId="77777777" w:rsidR="004D114E" w:rsidRPr="00950DE9" w:rsidRDefault="004D114E" w:rsidP="004D114E">
      <w:pPr>
        <w:numPr>
          <w:ilvl w:val="0"/>
          <w:numId w:val="14"/>
        </w:numPr>
      </w:pPr>
      <w:r w:rsidRPr="00950DE9">
        <w:t>V-neck maroon sweatshirt with School crest</w:t>
      </w:r>
    </w:p>
    <w:p w14:paraId="54B0D0E2" w14:textId="77777777" w:rsidR="004D114E" w:rsidRPr="00950DE9" w:rsidRDefault="004D114E" w:rsidP="004D114E">
      <w:pPr>
        <w:numPr>
          <w:ilvl w:val="0"/>
          <w:numId w:val="14"/>
        </w:numPr>
      </w:pPr>
      <w:r w:rsidRPr="00950DE9">
        <w:t>Maroon polar fleece vest with School crest (optional)</w:t>
      </w:r>
    </w:p>
    <w:p w14:paraId="1E4A579A" w14:textId="77777777" w:rsidR="004D114E" w:rsidRPr="00950DE9" w:rsidRDefault="004D114E" w:rsidP="004D114E">
      <w:pPr>
        <w:numPr>
          <w:ilvl w:val="0"/>
          <w:numId w:val="14"/>
        </w:numPr>
      </w:pPr>
      <w:r w:rsidRPr="00950DE9">
        <w:t>Rosary black and white striped tie</w:t>
      </w:r>
    </w:p>
    <w:p w14:paraId="250F7F32" w14:textId="77777777" w:rsidR="004D114E" w:rsidRPr="00950DE9" w:rsidRDefault="004D114E" w:rsidP="004D114E">
      <w:pPr>
        <w:numPr>
          <w:ilvl w:val="0"/>
          <w:numId w:val="14"/>
        </w:numPr>
      </w:pPr>
      <w:r w:rsidRPr="00950DE9">
        <w:t>Navy tights</w:t>
      </w:r>
    </w:p>
    <w:p w14:paraId="5E8F693E" w14:textId="77777777" w:rsidR="004D114E" w:rsidRPr="00950DE9" w:rsidRDefault="004D114E" w:rsidP="004D114E">
      <w:pPr>
        <w:numPr>
          <w:ilvl w:val="0"/>
          <w:numId w:val="14"/>
        </w:numPr>
      </w:pPr>
      <w:r w:rsidRPr="00950DE9">
        <w:t>Navy above the ankle length socks</w:t>
      </w:r>
    </w:p>
    <w:p w14:paraId="3EC565B0" w14:textId="77777777" w:rsidR="004D114E" w:rsidRDefault="004D114E" w:rsidP="004D114E">
      <w:pPr>
        <w:numPr>
          <w:ilvl w:val="0"/>
          <w:numId w:val="14"/>
        </w:numPr>
      </w:pPr>
      <w:r w:rsidRPr="00950DE9">
        <w:t>Black school shoes</w:t>
      </w:r>
    </w:p>
    <w:p w14:paraId="0D7371CC" w14:textId="77777777" w:rsidR="004D114E" w:rsidRDefault="004D114E" w:rsidP="004D114E"/>
    <w:p w14:paraId="7D35ECAA" w14:textId="77777777" w:rsidR="004D114E" w:rsidRDefault="004D114E" w:rsidP="004D114E"/>
    <w:p w14:paraId="35DAD593" w14:textId="77777777" w:rsidR="004D114E" w:rsidRPr="004D114E" w:rsidRDefault="004D114E" w:rsidP="004D114E">
      <w:pPr>
        <w:pStyle w:val="Heading3"/>
        <w:rPr>
          <w:b/>
          <w:bCs/>
          <w:color w:val="000000" w:themeColor="text1"/>
        </w:rPr>
      </w:pPr>
      <w:r w:rsidRPr="004D114E">
        <w:rPr>
          <w:b/>
          <w:bCs/>
          <w:color w:val="000000" w:themeColor="text1"/>
        </w:rPr>
        <w:t>Boys’ Winter Uniform:</w:t>
      </w:r>
    </w:p>
    <w:p w14:paraId="27402A91" w14:textId="77777777" w:rsidR="004D114E" w:rsidRPr="00950DE9" w:rsidRDefault="004D114E" w:rsidP="004D114E">
      <w:pPr>
        <w:numPr>
          <w:ilvl w:val="0"/>
          <w:numId w:val="15"/>
        </w:numPr>
      </w:pPr>
      <w:r w:rsidRPr="00950DE9">
        <w:t>Long navy trousers</w:t>
      </w:r>
    </w:p>
    <w:p w14:paraId="63ADBF0F" w14:textId="77777777" w:rsidR="004D114E" w:rsidRPr="00950DE9" w:rsidRDefault="004D114E" w:rsidP="004D114E">
      <w:pPr>
        <w:numPr>
          <w:ilvl w:val="0"/>
          <w:numId w:val="15"/>
        </w:numPr>
      </w:pPr>
      <w:proofErr w:type="gramStart"/>
      <w:r w:rsidRPr="00950DE9">
        <w:t>Sky blue long sleeved</w:t>
      </w:r>
      <w:proofErr w:type="gramEnd"/>
      <w:r w:rsidRPr="00950DE9">
        <w:t xml:space="preserve"> shirt</w:t>
      </w:r>
    </w:p>
    <w:p w14:paraId="1B87A01B" w14:textId="77777777" w:rsidR="004D114E" w:rsidRPr="00950DE9" w:rsidRDefault="004D114E" w:rsidP="004D114E">
      <w:pPr>
        <w:numPr>
          <w:ilvl w:val="0"/>
          <w:numId w:val="15"/>
        </w:numPr>
      </w:pPr>
      <w:r w:rsidRPr="00950DE9">
        <w:t>Rosary black and white striped tie</w:t>
      </w:r>
    </w:p>
    <w:p w14:paraId="3D15F6BD" w14:textId="77777777" w:rsidR="004D114E" w:rsidRPr="00950DE9" w:rsidRDefault="004D114E" w:rsidP="004D114E">
      <w:pPr>
        <w:numPr>
          <w:ilvl w:val="0"/>
          <w:numId w:val="15"/>
        </w:numPr>
      </w:pPr>
      <w:r w:rsidRPr="00950DE9">
        <w:t>V-neck maroon sweatshirt with School crest</w:t>
      </w:r>
    </w:p>
    <w:p w14:paraId="0EA77CB7" w14:textId="77777777" w:rsidR="004D114E" w:rsidRPr="00950DE9" w:rsidRDefault="004D114E" w:rsidP="004D114E">
      <w:pPr>
        <w:numPr>
          <w:ilvl w:val="0"/>
          <w:numId w:val="15"/>
        </w:numPr>
      </w:pPr>
      <w:r w:rsidRPr="00950DE9">
        <w:t>Maroon polar fleece vest with School crest (optional)</w:t>
      </w:r>
    </w:p>
    <w:p w14:paraId="4A6839F8" w14:textId="77777777" w:rsidR="004D114E" w:rsidRPr="00950DE9" w:rsidRDefault="004D114E" w:rsidP="004D114E">
      <w:pPr>
        <w:numPr>
          <w:ilvl w:val="0"/>
          <w:numId w:val="15"/>
        </w:numPr>
      </w:pPr>
      <w:r w:rsidRPr="00950DE9">
        <w:t>Black above ankle length socks</w:t>
      </w:r>
    </w:p>
    <w:p w14:paraId="1B84AF7F" w14:textId="77777777" w:rsidR="004D114E" w:rsidRDefault="004D114E" w:rsidP="004D114E">
      <w:pPr>
        <w:numPr>
          <w:ilvl w:val="0"/>
          <w:numId w:val="15"/>
        </w:numPr>
      </w:pPr>
      <w:r w:rsidRPr="00950DE9">
        <w:t>Black school shoes (no boots)</w:t>
      </w:r>
    </w:p>
    <w:p w14:paraId="4C4D4ACA" w14:textId="77777777" w:rsidR="004D114E" w:rsidRPr="004D114E" w:rsidRDefault="004D114E" w:rsidP="004D114E">
      <w:pPr>
        <w:pStyle w:val="Heading3"/>
        <w:rPr>
          <w:b/>
          <w:bCs/>
          <w:color w:val="000000" w:themeColor="text1"/>
        </w:rPr>
      </w:pPr>
      <w:r w:rsidRPr="004D114E">
        <w:rPr>
          <w:b/>
          <w:bCs/>
          <w:color w:val="000000" w:themeColor="text1"/>
        </w:rPr>
        <w:t>Sports Uniform (Unisex)</w:t>
      </w:r>
    </w:p>
    <w:p w14:paraId="4C3B154D" w14:textId="77777777" w:rsidR="004D114E" w:rsidRPr="00950DE9" w:rsidRDefault="004D114E" w:rsidP="004D114E">
      <w:pPr>
        <w:numPr>
          <w:ilvl w:val="0"/>
          <w:numId w:val="16"/>
        </w:numPr>
      </w:pPr>
      <w:r w:rsidRPr="00950DE9">
        <w:t>Black shorts with School crest</w:t>
      </w:r>
    </w:p>
    <w:p w14:paraId="11AD16B9" w14:textId="77777777" w:rsidR="004D114E" w:rsidRPr="00950DE9" w:rsidRDefault="004D114E" w:rsidP="004D114E">
      <w:pPr>
        <w:numPr>
          <w:ilvl w:val="0"/>
          <w:numId w:val="16"/>
        </w:numPr>
      </w:pPr>
      <w:r w:rsidRPr="00950DE9">
        <w:t>Black and white polo shirt with School crest</w:t>
      </w:r>
    </w:p>
    <w:p w14:paraId="384D7254" w14:textId="77777777" w:rsidR="004D114E" w:rsidRPr="00950DE9" w:rsidRDefault="004D114E" w:rsidP="004D114E">
      <w:pPr>
        <w:numPr>
          <w:ilvl w:val="0"/>
          <w:numId w:val="16"/>
        </w:numPr>
      </w:pPr>
      <w:r w:rsidRPr="00950DE9">
        <w:t>Black fleece jacket with School Crest</w:t>
      </w:r>
    </w:p>
    <w:p w14:paraId="0E27C00F" w14:textId="77777777" w:rsidR="004D114E" w:rsidRPr="00950DE9" w:rsidRDefault="004D114E" w:rsidP="004D114E">
      <w:pPr>
        <w:numPr>
          <w:ilvl w:val="0"/>
          <w:numId w:val="16"/>
        </w:numPr>
      </w:pPr>
      <w:r w:rsidRPr="00950DE9">
        <w:t>Black tracksuit pants</w:t>
      </w:r>
    </w:p>
    <w:p w14:paraId="25FFB420" w14:textId="77777777" w:rsidR="004D114E" w:rsidRPr="00950DE9" w:rsidRDefault="004D114E" w:rsidP="004D114E">
      <w:pPr>
        <w:numPr>
          <w:ilvl w:val="0"/>
          <w:numId w:val="16"/>
        </w:numPr>
      </w:pPr>
      <w:r w:rsidRPr="00950DE9">
        <w:t>White above ankle length socks</w:t>
      </w:r>
    </w:p>
    <w:p w14:paraId="5DADFDB3" w14:textId="77777777" w:rsidR="004D114E" w:rsidRPr="00950DE9" w:rsidRDefault="004D114E" w:rsidP="004D114E">
      <w:pPr>
        <w:numPr>
          <w:ilvl w:val="0"/>
          <w:numId w:val="16"/>
        </w:numPr>
      </w:pPr>
      <w:r w:rsidRPr="00950DE9">
        <w:t>Joggers (preferably</w:t>
      </w:r>
      <w:r>
        <w:t xml:space="preserve"> predominantly</w:t>
      </w:r>
      <w:r w:rsidRPr="00950DE9">
        <w:t xml:space="preserve"> white)</w:t>
      </w:r>
    </w:p>
    <w:p w14:paraId="76EAA034" w14:textId="77777777" w:rsidR="004D114E" w:rsidRPr="004D114E" w:rsidRDefault="004D114E" w:rsidP="004D114E">
      <w:pPr>
        <w:pStyle w:val="Heading3"/>
        <w:rPr>
          <w:b/>
          <w:bCs/>
          <w:color w:val="000000" w:themeColor="text1"/>
        </w:rPr>
      </w:pPr>
      <w:r w:rsidRPr="004D114E">
        <w:rPr>
          <w:b/>
          <w:bCs/>
          <w:color w:val="000000" w:themeColor="text1"/>
        </w:rPr>
        <w:t>Other Uniform Items</w:t>
      </w:r>
    </w:p>
    <w:p w14:paraId="2210E57A" w14:textId="77777777" w:rsidR="004D114E" w:rsidRDefault="004D114E" w:rsidP="004D114E">
      <w:pPr>
        <w:numPr>
          <w:ilvl w:val="0"/>
          <w:numId w:val="17"/>
        </w:numPr>
      </w:pPr>
      <w:r w:rsidRPr="00950DE9">
        <w:rPr>
          <w:b/>
          <w:bCs/>
        </w:rPr>
        <w:t>Hat</w:t>
      </w:r>
      <w:r w:rsidRPr="00950DE9">
        <w:t>: Navy, to be worn during all outdoor activities, particularly during summer months and specified times, as per the school's sun-safe policy.</w:t>
      </w:r>
    </w:p>
    <w:p w14:paraId="7D403316" w14:textId="77777777" w:rsidR="004D114E" w:rsidRPr="00950DE9" w:rsidRDefault="004D114E" w:rsidP="004D114E">
      <w:pPr>
        <w:numPr>
          <w:ilvl w:val="0"/>
          <w:numId w:val="17"/>
        </w:numPr>
      </w:pPr>
      <w:r>
        <w:rPr>
          <w:b/>
          <w:bCs/>
        </w:rPr>
        <w:t>Beanies</w:t>
      </w:r>
      <w:r w:rsidRPr="008B3CE4">
        <w:t>:</w:t>
      </w:r>
      <w:r>
        <w:t xml:space="preserve"> Navy or black, </w:t>
      </w:r>
      <w:r w:rsidRPr="00950DE9">
        <w:t>to be worn during all outdoor activities</w:t>
      </w:r>
      <w:r>
        <w:t xml:space="preserve"> winter </w:t>
      </w:r>
      <w:r w:rsidRPr="00950DE9">
        <w:t>months and specified times</w:t>
      </w:r>
      <w:r>
        <w:t xml:space="preserve">. </w:t>
      </w:r>
    </w:p>
    <w:p w14:paraId="22F4D4EC" w14:textId="77777777" w:rsidR="004D114E" w:rsidRPr="00950DE9" w:rsidRDefault="004D114E" w:rsidP="004D114E">
      <w:pPr>
        <w:numPr>
          <w:ilvl w:val="0"/>
          <w:numId w:val="17"/>
        </w:numPr>
      </w:pPr>
      <w:r w:rsidRPr="00950DE9">
        <w:rPr>
          <w:b/>
          <w:bCs/>
        </w:rPr>
        <w:t>Schoolbag</w:t>
      </w:r>
      <w:r w:rsidRPr="00950DE9">
        <w:t>: Navy blue Rosary school bag printed with School crest.</w:t>
      </w:r>
    </w:p>
    <w:p w14:paraId="25991403" w14:textId="77777777" w:rsidR="004D114E" w:rsidRPr="00950DE9" w:rsidRDefault="004D114E" w:rsidP="004D114E">
      <w:pPr>
        <w:numPr>
          <w:ilvl w:val="0"/>
          <w:numId w:val="17"/>
        </w:numPr>
      </w:pPr>
      <w:r w:rsidRPr="00950DE9">
        <w:rPr>
          <w:b/>
          <w:bCs/>
        </w:rPr>
        <w:t>Coats, Gloves and Scarves</w:t>
      </w:r>
      <w:r w:rsidRPr="00950DE9">
        <w:t>: Navy or maroon parkas or coats may be worn in winter months. Gloves and scarves must be in the school colours (navy or maroon).</w:t>
      </w:r>
    </w:p>
    <w:p w14:paraId="7CA18C5B" w14:textId="082CB634" w:rsidR="004D114E" w:rsidRPr="00950DE9" w:rsidRDefault="004D114E" w:rsidP="004D114E">
      <w:pPr>
        <w:pStyle w:val="Heading2"/>
      </w:pPr>
      <w:r w:rsidRPr="00950DE9">
        <w:t>Clothing Pool</w:t>
      </w:r>
    </w:p>
    <w:p w14:paraId="5C927405" w14:textId="77777777" w:rsidR="004D114E" w:rsidRPr="00950DE9" w:rsidRDefault="004D114E" w:rsidP="004D114E">
      <w:r w:rsidRPr="00950DE9">
        <w:t>The Community Council operates a second-hand clothing pool. Opening times are advertised through the Veritas School Newsletter.</w:t>
      </w:r>
    </w:p>
    <w:p w14:paraId="7D61723F" w14:textId="77777777" w:rsidR="00A92EF5" w:rsidRDefault="00A92EF5" w:rsidP="004D114E">
      <w:pPr>
        <w:pStyle w:val="Heading2"/>
      </w:pPr>
    </w:p>
    <w:p w14:paraId="518CC3C0" w14:textId="5A22A003" w:rsidR="004D114E" w:rsidRPr="00950DE9" w:rsidRDefault="004D114E" w:rsidP="004D114E">
      <w:pPr>
        <w:pStyle w:val="Heading2"/>
      </w:pPr>
      <w:r w:rsidRPr="00950DE9">
        <w:t>Personal Grooming</w:t>
      </w:r>
    </w:p>
    <w:p w14:paraId="203E7B63" w14:textId="77777777" w:rsidR="004D114E" w:rsidRDefault="004D114E" w:rsidP="004D114E">
      <w:r w:rsidRPr="00950DE9">
        <w:t xml:space="preserve">Students are expected to </w:t>
      </w:r>
      <w:proofErr w:type="gramStart"/>
      <w:r w:rsidRPr="00950DE9">
        <w:t>present themselves neatly and tidily at all times</w:t>
      </w:r>
      <w:proofErr w:type="gramEnd"/>
      <w:r w:rsidRPr="00950DE9">
        <w:t>.</w:t>
      </w:r>
    </w:p>
    <w:p w14:paraId="5E16669D" w14:textId="77777777" w:rsidR="004D114E" w:rsidRDefault="004D114E" w:rsidP="004D114E"/>
    <w:p w14:paraId="35D8280E" w14:textId="77777777" w:rsidR="00A92EF5" w:rsidRDefault="00A92EF5" w:rsidP="004D114E"/>
    <w:p w14:paraId="59542417" w14:textId="77777777" w:rsidR="00A92EF5" w:rsidRDefault="00A92EF5" w:rsidP="004D114E"/>
    <w:p w14:paraId="56B850A1" w14:textId="77777777" w:rsidR="000F218B" w:rsidRDefault="000F218B" w:rsidP="004D114E"/>
    <w:p w14:paraId="7BE02DD2" w14:textId="77777777" w:rsidR="00A92EF5" w:rsidRDefault="00A92EF5" w:rsidP="004D114E"/>
    <w:p w14:paraId="18104841" w14:textId="77777777" w:rsidR="004D114E" w:rsidRPr="00950DE9" w:rsidRDefault="004D114E" w:rsidP="004D114E">
      <w:pPr>
        <w:pStyle w:val="Heading2"/>
      </w:pPr>
      <w:r w:rsidRPr="00950DE9">
        <w:t>Hair</w:t>
      </w:r>
    </w:p>
    <w:p w14:paraId="43B09D6F" w14:textId="77777777" w:rsidR="004D114E" w:rsidRPr="00950DE9" w:rsidRDefault="004D114E" w:rsidP="004D114E">
      <w:pPr>
        <w:numPr>
          <w:ilvl w:val="0"/>
          <w:numId w:val="18"/>
        </w:numPr>
      </w:pPr>
      <w:r w:rsidRPr="00950DE9">
        <w:t xml:space="preserve">Hair should be of </w:t>
      </w:r>
      <w:r w:rsidRPr="00950DE9">
        <w:rPr>
          <w:b/>
          <w:bCs/>
        </w:rPr>
        <w:t>natural colour</w:t>
      </w:r>
      <w:r w:rsidRPr="00950DE9">
        <w:t>, clean, neat, and tidy.</w:t>
      </w:r>
    </w:p>
    <w:p w14:paraId="69949186" w14:textId="77777777" w:rsidR="004D114E" w:rsidRPr="00950DE9" w:rsidRDefault="004D114E" w:rsidP="004D114E">
      <w:pPr>
        <w:numPr>
          <w:ilvl w:val="0"/>
          <w:numId w:val="18"/>
        </w:numPr>
      </w:pPr>
      <w:r w:rsidRPr="00950DE9">
        <w:t xml:space="preserve">Hair that is shoulder-length or longer </w:t>
      </w:r>
      <w:r w:rsidRPr="00950DE9">
        <w:rPr>
          <w:b/>
          <w:bCs/>
        </w:rPr>
        <w:t>must be tied back</w:t>
      </w:r>
      <w:r w:rsidRPr="00950DE9">
        <w:t xml:space="preserve"> using navy, maroon, black, or white hair ties/clips.</w:t>
      </w:r>
    </w:p>
    <w:p w14:paraId="039FB898" w14:textId="77777777" w:rsidR="004D114E" w:rsidRDefault="004D114E" w:rsidP="004D114E">
      <w:pPr>
        <w:numPr>
          <w:ilvl w:val="0"/>
          <w:numId w:val="18"/>
        </w:numPr>
      </w:pPr>
      <w:r w:rsidRPr="00950DE9">
        <w:t>Extreme or exaggerated hairstyles (e.g., shaved patterns, unnaturally bright colours) are not permitted.</w:t>
      </w:r>
    </w:p>
    <w:p w14:paraId="61DC9540" w14:textId="77777777" w:rsidR="004D114E" w:rsidRPr="00950DE9" w:rsidRDefault="004D114E" w:rsidP="004D114E">
      <w:pPr>
        <w:ind w:left="720"/>
      </w:pPr>
    </w:p>
    <w:p w14:paraId="21795CD0" w14:textId="77777777" w:rsidR="004D114E" w:rsidRPr="00950DE9" w:rsidRDefault="004D114E" w:rsidP="004D114E">
      <w:pPr>
        <w:pStyle w:val="Heading2"/>
      </w:pPr>
      <w:r w:rsidRPr="00950DE9">
        <w:t>Jewellery</w:t>
      </w:r>
    </w:p>
    <w:p w14:paraId="47EA56E0" w14:textId="77777777" w:rsidR="004D114E" w:rsidRPr="00950DE9" w:rsidRDefault="004D114E" w:rsidP="004D114E">
      <w:r w:rsidRPr="00950DE9">
        <w:t>For safety and practicality, jewellery should be minimal and appropriate for a primary school setting.</w:t>
      </w:r>
    </w:p>
    <w:p w14:paraId="0413BBE0" w14:textId="77777777" w:rsidR="004D114E" w:rsidRPr="00950DE9" w:rsidRDefault="004D114E" w:rsidP="004D114E">
      <w:pPr>
        <w:numPr>
          <w:ilvl w:val="0"/>
          <w:numId w:val="19"/>
        </w:numPr>
      </w:pPr>
      <w:r w:rsidRPr="00950DE9">
        <w:t>One plain stud or small sleeper may be worn in each earlobe.</w:t>
      </w:r>
    </w:p>
    <w:p w14:paraId="041B3474" w14:textId="77777777" w:rsidR="004D114E" w:rsidRPr="00950DE9" w:rsidRDefault="004D114E" w:rsidP="004D114E">
      <w:pPr>
        <w:numPr>
          <w:ilvl w:val="0"/>
          <w:numId w:val="19"/>
        </w:numPr>
      </w:pPr>
      <w:r w:rsidRPr="00950DE9">
        <w:t>No other visible piercings are permitted (e.g., nose, eyebrow, tongue).</w:t>
      </w:r>
    </w:p>
    <w:p w14:paraId="22B802D6" w14:textId="77777777" w:rsidR="004D114E" w:rsidRPr="00950DE9" w:rsidRDefault="004D114E" w:rsidP="004D114E">
      <w:pPr>
        <w:numPr>
          <w:ilvl w:val="0"/>
          <w:numId w:val="19"/>
        </w:numPr>
      </w:pPr>
      <w:r w:rsidRPr="00950DE9">
        <w:t>A plain watch (not a smartwatch) is permitted.</w:t>
      </w:r>
    </w:p>
    <w:p w14:paraId="0851842B" w14:textId="77777777" w:rsidR="004D114E" w:rsidRDefault="004D114E" w:rsidP="004D114E">
      <w:pPr>
        <w:numPr>
          <w:ilvl w:val="0"/>
          <w:numId w:val="19"/>
        </w:numPr>
      </w:pPr>
      <w:r w:rsidRPr="00950DE9">
        <w:t>No necklaces, rings, or bracelets are to be worn, except for items of religious significance worn discreetly under the uniform.</w:t>
      </w:r>
    </w:p>
    <w:p w14:paraId="3F0ADC64" w14:textId="77777777" w:rsidR="004D114E" w:rsidRPr="00950DE9" w:rsidRDefault="004D114E" w:rsidP="004D114E">
      <w:pPr>
        <w:ind w:left="720"/>
      </w:pPr>
    </w:p>
    <w:p w14:paraId="3A48107B" w14:textId="77777777" w:rsidR="004D114E" w:rsidRPr="00950DE9" w:rsidRDefault="004D114E" w:rsidP="004D114E">
      <w:pPr>
        <w:pStyle w:val="Heading2"/>
      </w:pPr>
      <w:r w:rsidRPr="00950DE9">
        <w:t>Make-up and Nail Polish</w:t>
      </w:r>
    </w:p>
    <w:p w14:paraId="79AD14A0" w14:textId="77777777" w:rsidR="004D114E" w:rsidRPr="00950DE9" w:rsidRDefault="004D114E" w:rsidP="004D114E">
      <w:pPr>
        <w:numPr>
          <w:ilvl w:val="0"/>
          <w:numId w:val="20"/>
        </w:numPr>
      </w:pPr>
      <w:r w:rsidRPr="00950DE9">
        <w:t>No make-up or coloured nail polish is to be worn.</w:t>
      </w:r>
    </w:p>
    <w:p w14:paraId="7FFD2513" w14:textId="77777777" w:rsidR="004D114E" w:rsidRDefault="004D114E" w:rsidP="004D114E">
      <w:pPr>
        <w:numPr>
          <w:ilvl w:val="0"/>
          <w:numId w:val="20"/>
        </w:numPr>
      </w:pPr>
      <w:r w:rsidRPr="00950DE9">
        <w:t>False fingernails are not permitted.</w:t>
      </w:r>
    </w:p>
    <w:p w14:paraId="2F4BCBDB" w14:textId="77777777" w:rsidR="004D114E" w:rsidRPr="00950DE9" w:rsidRDefault="004D114E" w:rsidP="004D114E">
      <w:pPr>
        <w:ind w:left="720"/>
      </w:pPr>
    </w:p>
    <w:p w14:paraId="2D8439EC" w14:textId="77777777" w:rsidR="004D114E" w:rsidRPr="00950DE9" w:rsidRDefault="004D114E" w:rsidP="004D114E">
      <w:pPr>
        <w:pStyle w:val="Heading2"/>
      </w:pPr>
      <w:r w:rsidRPr="00950DE9">
        <w:t>Footwear</w:t>
      </w:r>
    </w:p>
    <w:p w14:paraId="44AEDB7D" w14:textId="77777777" w:rsidR="004D114E" w:rsidRPr="00950DE9" w:rsidRDefault="004D114E" w:rsidP="004D114E">
      <w:pPr>
        <w:numPr>
          <w:ilvl w:val="0"/>
          <w:numId w:val="21"/>
        </w:numPr>
      </w:pPr>
      <w:r w:rsidRPr="00950DE9">
        <w:t xml:space="preserve">School shoes must be </w:t>
      </w:r>
      <w:r w:rsidRPr="00950DE9">
        <w:rPr>
          <w:b/>
          <w:bCs/>
        </w:rPr>
        <w:t>black, fully enclosed, polishable, and sturdy</w:t>
      </w:r>
      <w:r w:rsidRPr="00950DE9">
        <w:t>. They should be appropriate for active primary school children.</w:t>
      </w:r>
    </w:p>
    <w:p w14:paraId="03273291" w14:textId="77777777" w:rsidR="004D114E" w:rsidRPr="00950DE9" w:rsidRDefault="004D114E" w:rsidP="004D114E">
      <w:pPr>
        <w:numPr>
          <w:ilvl w:val="0"/>
          <w:numId w:val="21"/>
        </w:numPr>
      </w:pPr>
      <w:r w:rsidRPr="00950DE9">
        <w:t>No boots, high-heeled shoes, open-toed shoes, or canvas shoes are permitted with the formal uniform.</w:t>
      </w:r>
    </w:p>
    <w:p w14:paraId="11CB8439" w14:textId="77777777" w:rsidR="004D114E" w:rsidRPr="00950DE9" w:rsidRDefault="004D114E" w:rsidP="004D114E">
      <w:pPr>
        <w:numPr>
          <w:ilvl w:val="0"/>
          <w:numId w:val="21"/>
        </w:numPr>
      </w:pPr>
      <w:r w:rsidRPr="00950DE9">
        <w:t xml:space="preserve">Sport shoes (joggers) for sports days must be </w:t>
      </w:r>
      <w:r w:rsidRPr="00950DE9">
        <w:rPr>
          <w:b/>
          <w:bCs/>
        </w:rPr>
        <w:t>fully enclosed</w:t>
      </w:r>
      <w:r w:rsidRPr="00950DE9">
        <w:t xml:space="preserve"> and provide adequate support for physical activity. Preferably white.</w:t>
      </w:r>
    </w:p>
    <w:p w14:paraId="479C443E" w14:textId="3A3FE8F0" w:rsidR="004D114E" w:rsidRDefault="004D114E" w:rsidP="004D114E"/>
    <w:p w14:paraId="3D6D3168" w14:textId="77777777" w:rsidR="004D114E" w:rsidRDefault="004D114E" w:rsidP="004D114E"/>
    <w:p w14:paraId="10E49394" w14:textId="77777777" w:rsidR="004D114E" w:rsidRDefault="004D114E" w:rsidP="004D114E"/>
    <w:p w14:paraId="0AE977B1" w14:textId="77777777" w:rsidR="00A92EF5" w:rsidRDefault="00A92EF5" w:rsidP="004D114E"/>
    <w:p w14:paraId="022F264A" w14:textId="77777777" w:rsidR="00A92EF5" w:rsidRDefault="00A92EF5" w:rsidP="004D114E"/>
    <w:p w14:paraId="4DB73E82" w14:textId="77777777" w:rsidR="000F218B" w:rsidRDefault="000F218B" w:rsidP="004D114E"/>
    <w:p w14:paraId="58750E20" w14:textId="77777777" w:rsidR="00A92EF5" w:rsidRDefault="00A92EF5" w:rsidP="004D114E"/>
    <w:p w14:paraId="5725ED2D" w14:textId="77777777" w:rsidR="004D114E" w:rsidRDefault="004D114E" w:rsidP="004D114E"/>
    <w:p w14:paraId="50F2DE95" w14:textId="77777777" w:rsidR="004D114E" w:rsidRPr="00950DE9" w:rsidRDefault="004D114E" w:rsidP="004D114E">
      <w:pPr>
        <w:pStyle w:val="Heading2"/>
      </w:pPr>
      <w:r w:rsidRPr="00950DE9">
        <w:t>Electronic Devices - Smartwatches</w:t>
      </w:r>
    </w:p>
    <w:p w14:paraId="1051CEBA" w14:textId="77777777" w:rsidR="004D114E" w:rsidRPr="00950DE9" w:rsidRDefault="004D114E" w:rsidP="004D114E">
      <w:r w:rsidRPr="00950DE9">
        <w:rPr>
          <w:b/>
          <w:bCs/>
        </w:rPr>
        <w:t>Definition</w:t>
      </w:r>
      <w:r w:rsidRPr="00950DE9">
        <w:t>: A smartwatch is defined as any watch with capabilities to make calls, connect to the internet, play games, or take photos.</w:t>
      </w:r>
    </w:p>
    <w:p w14:paraId="66591E3F" w14:textId="17AFDB24" w:rsidR="004D114E" w:rsidRDefault="004D114E" w:rsidP="004D114E">
      <w:r w:rsidRPr="00950DE9">
        <w:rPr>
          <w:b/>
          <w:bCs/>
        </w:rPr>
        <w:t>Policy</w:t>
      </w:r>
      <w:r w:rsidRPr="00950DE9">
        <w:t>: Students are asked to refrain from bringing smartwatches to school. If a student does bring a smartwatch to school, it must remain in their bag throughout the entire school day and must not be used. Smartwatches are brought at the student's own risk, and the school takes no responsibility for their loss, damage, or security. Students are welcome to wear a traditional watch without these 'smart' capabilities.</w:t>
      </w:r>
    </w:p>
    <w:p w14:paraId="4FE471C3" w14:textId="77777777" w:rsidR="004320CA" w:rsidRDefault="004320CA" w:rsidP="004320CA">
      <w:r w:rsidRPr="004320CA">
        <w:t>This policy governs school uniform and appearance. For guidelines regarding other electronic devices (e.g., mobile phones, tablets, or laptops), please refer to the school’s separate IT and Communications Policy.</w:t>
      </w:r>
    </w:p>
    <w:p w14:paraId="7251AC67" w14:textId="77777777" w:rsidR="004D114E" w:rsidRPr="00950DE9" w:rsidRDefault="004D114E" w:rsidP="004D114E"/>
    <w:p w14:paraId="03EA3141" w14:textId="77777777" w:rsidR="004D114E" w:rsidRPr="00950DE9" w:rsidRDefault="004D114E" w:rsidP="004D114E">
      <w:pPr>
        <w:pStyle w:val="Heading2"/>
      </w:pPr>
      <w:r w:rsidRPr="00950DE9">
        <w:t>Responsibilities</w:t>
      </w:r>
    </w:p>
    <w:p w14:paraId="4A704056" w14:textId="77777777" w:rsidR="004D114E" w:rsidRPr="004D114E" w:rsidRDefault="004D114E" w:rsidP="004D114E">
      <w:pPr>
        <w:pStyle w:val="Heading3"/>
        <w:rPr>
          <w:b/>
          <w:bCs/>
          <w:color w:val="000000" w:themeColor="text1"/>
        </w:rPr>
      </w:pPr>
      <w:r w:rsidRPr="004D114E">
        <w:rPr>
          <w:b/>
          <w:bCs/>
          <w:color w:val="000000" w:themeColor="text1"/>
        </w:rPr>
        <w:t>Students will:</w:t>
      </w:r>
    </w:p>
    <w:p w14:paraId="4F610626" w14:textId="77777777" w:rsidR="004D114E" w:rsidRPr="00950DE9" w:rsidRDefault="004D114E" w:rsidP="004D114E">
      <w:pPr>
        <w:numPr>
          <w:ilvl w:val="0"/>
          <w:numId w:val="22"/>
        </w:numPr>
      </w:pPr>
      <w:r w:rsidRPr="00950DE9">
        <w:t>Wear the school uniform correctly and with pride.</w:t>
      </w:r>
    </w:p>
    <w:p w14:paraId="5835B0A7" w14:textId="77777777" w:rsidR="004D114E" w:rsidRPr="00950DE9" w:rsidRDefault="004D114E" w:rsidP="004D114E">
      <w:pPr>
        <w:numPr>
          <w:ilvl w:val="0"/>
          <w:numId w:val="22"/>
        </w:numPr>
      </w:pPr>
      <w:r w:rsidRPr="00950DE9">
        <w:t xml:space="preserve">Adhere to the personal </w:t>
      </w:r>
      <w:r>
        <w:t>appearance</w:t>
      </w:r>
      <w:r w:rsidRPr="00950DE9">
        <w:t xml:space="preserve"> guidelines.</w:t>
      </w:r>
    </w:p>
    <w:p w14:paraId="1EC6D022" w14:textId="77777777" w:rsidR="004D114E" w:rsidRPr="004D114E" w:rsidRDefault="004D114E" w:rsidP="004D114E">
      <w:pPr>
        <w:pStyle w:val="Heading3"/>
        <w:rPr>
          <w:b/>
          <w:bCs/>
          <w:color w:val="000000" w:themeColor="text1"/>
        </w:rPr>
      </w:pPr>
      <w:r w:rsidRPr="004D114E">
        <w:rPr>
          <w:b/>
          <w:bCs/>
          <w:color w:val="000000" w:themeColor="text1"/>
        </w:rPr>
        <w:t>Staff will:</w:t>
      </w:r>
    </w:p>
    <w:p w14:paraId="4C2B7D8B" w14:textId="77777777" w:rsidR="004D114E" w:rsidRPr="00950DE9" w:rsidRDefault="004D114E" w:rsidP="004D114E">
      <w:pPr>
        <w:numPr>
          <w:ilvl w:val="0"/>
          <w:numId w:val="23"/>
        </w:numPr>
      </w:pPr>
      <w:r w:rsidRPr="00950DE9">
        <w:t>Reinforce uniform and appearance expectations consistently and fairly.</w:t>
      </w:r>
    </w:p>
    <w:p w14:paraId="3B7C2B7E" w14:textId="77777777" w:rsidR="004D114E" w:rsidRPr="00950DE9" w:rsidRDefault="004D114E" w:rsidP="004D114E">
      <w:pPr>
        <w:numPr>
          <w:ilvl w:val="0"/>
          <w:numId w:val="23"/>
        </w:numPr>
      </w:pPr>
      <w:r w:rsidRPr="00950DE9">
        <w:t>Address minor uniform breaches and refer persistent issues to school leadership.</w:t>
      </w:r>
    </w:p>
    <w:p w14:paraId="259D4D21" w14:textId="77777777" w:rsidR="004D114E" w:rsidRPr="004D114E" w:rsidRDefault="004D114E" w:rsidP="004D114E">
      <w:pPr>
        <w:pStyle w:val="Heading3"/>
        <w:rPr>
          <w:b/>
          <w:bCs/>
          <w:color w:val="000000" w:themeColor="text1"/>
        </w:rPr>
      </w:pPr>
      <w:r w:rsidRPr="004D114E">
        <w:rPr>
          <w:b/>
          <w:bCs/>
          <w:color w:val="000000" w:themeColor="text1"/>
        </w:rPr>
        <w:t>Parents/Carers will:</w:t>
      </w:r>
    </w:p>
    <w:p w14:paraId="1EA4A1FD" w14:textId="77777777" w:rsidR="004D114E" w:rsidRPr="00950DE9" w:rsidRDefault="004D114E" w:rsidP="004D114E">
      <w:pPr>
        <w:numPr>
          <w:ilvl w:val="0"/>
          <w:numId w:val="24"/>
        </w:numPr>
      </w:pPr>
      <w:r w:rsidRPr="00950DE9">
        <w:t>Ensure their child attends school in the correct and complete uniform.</w:t>
      </w:r>
    </w:p>
    <w:p w14:paraId="2CE726D3" w14:textId="77777777" w:rsidR="004D114E" w:rsidRPr="00950DE9" w:rsidRDefault="004D114E" w:rsidP="004D114E">
      <w:pPr>
        <w:numPr>
          <w:ilvl w:val="0"/>
          <w:numId w:val="24"/>
        </w:numPr>
      </w:pPr>
      <w:r w:rsidRPr="00950DE9">
        <w:t>Support the school in upholding the uniform and appearance policy as part of the enrolment agreement.</w:t>
      </w:r>
    </w:p>
    <w:p w14:paraId="3AC9442B" w14:textId="77777777" w:rsidR="004D114E" w:rsidRPr="00950DE9" w:rsidRDefault="004D114E" w:rsidP="004D114E">
      <w:pPr>
        <w:numPr>
          <w:ilvl w:val="0"/>
          <w:numId w:val="24"/>
        </w:numPr>
      </w:pPr>
      <w:r w:rsidRPr="00950DE9">
        <w:t>Communicate with the school if their child is unable to wear the correct uniform.</w:t>
      </w:r>
    </w:p>
    <w:p w14:paraId="56490574" w14:textId="77777777" w:rsidR="004D114E" w:rsidRPr="004D114E" w:rsidRDefault="004D114E" w:rsidP="004D114E">
      <w:pPr>
        <w:pStyle w:val="Heading3"/>
        <w:rPr>
          <w:b/>
          <w:bCs/>
          <w:color w:val="000000" w:themeColor="text1"/>
        </w:rPr>
      </w:pPr>
      <w:r w:rsidRPr="004D114E">
        <w:rPr>
          <w:b/>
          <w:bCs/>
          <w:color w:val="000000" w:themeColor="text1"/>
        </w:rPr>
        <w:t>School Principal will:</w:t>
      </w:r>
    </w:p>
    <w:p w14:paraId="4A631931" w14:textId="77777777" w:rsidR="004D114E" w:rsidRPr="00950DE9" w:rsidRDefault="004D114E" w:rsidP="004D114E">
      <w:pPr>
        <w:numPr>
          <w:ilvl w:val="0"/>
          <w:numId w:val="25"/>
        </w:numPr>
      </w:pPr>
      <w:r w:rsidRPr="00950DE9">
        <w:t>Oversee the implementation and review of the policy.</w:t>
      </w:r>
    </w:p>
    <w:p w14:paraId="56CA55C6" w14:textId="77777777" w:rsidR="004D114E" w:rsidRPr="00950DE9" w:rsidRDefault="004D114E" w:rsidP="004D114E">
      <w:pPr>
        <w:numPr>
          <w:ilvl w:val="0"/>
          <w:numId w:val="25"/>
        </w:numPr>
      </w:pPr>
      <w:r w:rsidRPr="00950DE9">
        <w:t>Address consistent non-compliance and consider requests for exemptions.</w:t>
      </w:r>
    </w:p>
    <w:p w14:paraId="2B497921" w14:textId="77777777" w:rsidR="004D114E" w:rsidRPr="00950DE9" w:rsidRDefault="004D114E" w:rsidP="004D114E">
      <w:pPr>
        <w:numPr>
          <w:ilvl w:val="0"/>
          <w:numId w:val="25"/>
        </w:numPr>
      </w:pPr>
      <w:r w:rsidRPr="00950DE9">
        <w:t>Ensure support is provided to families in need.</w:t>
      </w:r>
    </w:p>
    <w:p w14:paraId="3CB8A58E" w14:textId="4B10A27E" w:rsidR="004D114E" w:rsidRPr="00950DE9" w:rsidRDefault="004D114E" w:rsidP="004D114E"/>
    <w:p w14:paraId="12B405C4" w14:textId="77777777" w:rsidR="004D114E" w:rsidRPr="00950DE9" w:rsidRDefault="004D114E" w:rsidP="004D114E">
      <w:pPr>
        <w:pStyle w:val="Heading2"/>
      </w:pPr>
      <w:r w:rsidRPr="00950DE9">
        <w:t>Clothing Pool &amp; Financial Assistance</w:t>
      </w:r>
    </w:p>
    <w:p w14:paraId="1F4DE721" w14:textId="77777777" w:rsidR="004D114E" w:rsidRPr="00950DE9" w:rsidRDefault="004D114E" w:rsidP="004D114E">
      <w:r w:rsidRPr="00950DE9">
        <w:t xml:space="preserve">The school's Community Council operates a second-hand </w:t>
      </w:r>
      <w:r w:rsidRPr="00950DE9">
        <w:rPr>
          <w:b/>
          <w:bCs/>
        </w:rPr>
        <w:t>clothing pool</w:t>
      </w:r>
      <w:r w:rsidRPr="00950DE9">
        <w:t xml:space="preserve"> to assist families with uniform costs. Information regarding opening times is published in the</w:t>
      </w:r>
      <w:r>
        <w:t xml:space="preserve"> Veritas </w:t>
      </w:r>
      <w:r w:rsidRPr="00950DE9">
        <w:t>school newsletter.</w:t>
      </w:r>
    </w:p>
    <w:p w14:paraId="0AA895F0" w14:textId="77777777" w:rsidR="004D114E" w:rsidRPr="00950DE9" w:rsidRDefault="004D114E" w:rsidP="004D114E">
      <w:r w:rsidRPr="00950DE9">
        <w:t xml:space="preserve">Families experiencing genuine </w:t>
      </w:r>
      <w:r w:rsidRPr="00950DE9">
        <w:rPr>
          <w:b/>
          <w:bCs/>
        </w:rPr>
        <w:t>financial hardship</w:t>
      </w:r>
      <w:r w:rsidRPr="00950DE9">
        <w:t xml:space="preserve"> that may impact their ability to purchase required uniform items are encouraged to contact the </w:t>
      </w:r>
      <w:proofErr w:type="gramStart"/>
      <w:r w:rsidRPr="00950DE9">
        <w:t>Principal</w:t>
      </w:r>
      <w:proofErr w:type="gramEnd"/>
      <w:r w:rsidRPr="00950DE9">
        <w:t xml:space="preserve"> to discuss possible assistance.</w:t>
      </w:r>
    </w:p>
    <w:p w14:paraId="008CCD77" w14:textId="6A469CB3" w:rsidR="004D114E" w:rsidRDefault="004D114E" w:rsidP="004D114E"/>
    <w:p w14:paraId="56458595" w14:textId="77777777" w:rsidR="004D114E" w:rsidRDefault="004D114E" w:rsidP="004D114E"/>
    <w:p w14:paraId="34B30754" w14:textId="77777777" w:rsidR="004D114E" w:rsidRPr="00950DE9" w:rsidRDefault="004D114E" w:rsidP="004D114E">
      <w:pPr>
        <w:pStyle w:val="Heading2"/>
      </w:pPr>
      <w:r w:rsidRPr="00950DE9">
        <w:t>Legislative/Professional Guidelines</w:t>
      </w:r>
    </w:p>
    <w:p w14:paraId="532CE4BA" w14:textId="77777777" w:rsidR="004D114E" w:rsidRPr="00950DE9" w:rsidRDefault="004D114E" w:rsidP="004D114E">
      <w:r w:rsidRPr="00950DE9">
        <w:t>This policy adheres to relevant legislative requirements, including but not limited to:</w:t>
      </w:r>
    </w:p>
    <w:p w14:paraId="7C4F9649" w14:textId="77777777" w:rsidR="004D114E" w:rsidRPr="00950DE9" w:rsidRDefault="004D114E" w:rsidP="004D114E">
      <w:pPr>
        <w:numPr>
          <w:ilvl w:val="0"/>
          <w:numId w:val="26"/>
        </w:numPr>
      </w:pPr>
      <w:r w:rsidRPr="00950DE9">
        <w:t>Work Health and Safety Act (2011)</w:t>
      </w:r>
    </w:p>
    <w:p w14:paraId="14456775" w14:textId="77777777" w:rsidR="004D114E" w:rsidRPr="00950DE9" w:rsidRDefault="004D114E" w:rsidP="004D114E">
      <w:pPr>
        <w:numPr>
          <w:ilvl w:val="0"/>
          <w:numId w:val="26"/>
        </w:numPr>
      </w:pPr>
      <w:r w:rsidRPr="00950DE9">
        <w:t xml:space="preserve">Disability Discrimination Act (1992) </w:t>
      </w:r>
      <w:proofErr w:type="spellStart"/>
      <w:r w:rsidRPr="00950DE9">
        <w:t>Cth</w:t>
      </w:r>
      <w:proofErr w:type="spellEnd"/>
    </w:p>
    <w:p w14:paraId="459EAD93" w14:textId="74A78E94" w:rsidR="004D114E" w:rsidRPr="00950DE9" w:rsidRDefault="004D114E" w:rsidP="004D114E"/>
    <w:p w14:paraId="7375B179" w14:textId="77777777" w:rsidR="004D114E" w:rsidRPr="00950DE9" w:rsidRDefault="004D114E" w:rsidP="004D114E">
      <w:pPr>
        <w:pStyle w:val="Heading2"/>
      </w:pPr>
      <w:r w:rsidRPr="00950DE9">
        <w:t>Evaluation</w:t>
      </w:r>
    </w:p>
    <w:p w14:paraId="05265D55" w14:textId="77777777" w:rsidR="004D114E" w:rsidRPr="00950DE9" w:rsidRDefault="004D114E" w:rsidP="004D114E">
      <w:r w:rsidRPr="00950DE9">
        <w:t>This policy will be reviewed regularly (e.g., every three years or as needed) to ensure its continued relevance, effectiveness, and alignment with school and community needs.</w:t>
      </w:r>
    </w:p>
    <w:p w14:paraId="2BD7286C" w14:textId="123DC91C" w:rsidR="004D114E" w:rsidRDefault="004D114E" w:rsidP="004D114E"/>
    <w:p w14:paraId="6384DE01" w14:textId="4379EB12" w:rsidR="007D4649" w:rsidRDefault="007D4649" w:rsidP="00AF16C5">
      <w:pPr>
        <w:pStyle w:val="NormalWeb"/>
        <w:rPr>
          <w:rFonts w:asciiTheme="majorHAnsi" w:hAnsiTheme="majorHAnsi" w:cstheme="majorHAnsi"/>
          <w:color w:val="000000"/>
          <w:sz w:val="22"/>
          <w:szCs w:val="22"/>
        </w:rPr>
      </w:pPr>
    </w:p>
    <w:p w14:paraId="547D1EA7" w14:textId="77777777" w:rsidR="00DD5EA8" w:rsidRDefault="00DD5EA8" w:rsidP="00AF16C5">
      <w:pPr>
        <w:pStyle w:val="NormalWeb"/>
        <w:rPr>
          <w:rFonts w:asciiTheme="majorHAnsi" w:hAnsiTheme="majorHAnsi" w:cstheme="majorHAnsi"/>
          <w:color w:val="000000"/>
          <w:sz w:val="22"/>
          <w:szCs w:val="22"/>
        </w:rPr>
      </w:pPr>
    </w:p>
    <w:p w14:paraId="2DE72203" w14:textId="77777777" w:rsidR="00DD5EA8" w:rsidRDefault="00DD5EA8" w:rsidP="00AF16C5">
      <w:pPr>
        <w:pStyle w:val="NormalWeb"/>
        <w:rPr>
          <w:rFonts w:asciiTheme="majorHAnsi" w:hAnsiTheme="majorHAnsi" w:cstheme="majorHAnsi"/>
          <w:color w:val="000000"/>
          <w:sz w:val="22"/>
          <w:szCs w:val="22"/>
        </w:rPr>
      </w:pPr>
    </w:p>
    <w:p w14:paraId="250562BA" w14:textId="564BD316" w:rsidR="00AF16C5" w:rsidRPr="00AF16C5" w:rsidRDefault="00AF16C5" w:rsidP="00C218A4">
      <w:pPr>
        <w:pStyle w:val="NormalWeb"/>
        <w:rPr>
          <w:rFonts w:asciiTheme="majorHAnsi" w:hAnsiTheme="majorHAnsi" w:cstheme="majorHAnsi"/>
          <w:color w:val="000000"/>
          <w:sz w:val="22"/>
          <w:szCs w:val="22"/>
        </w:rPr>
      </w:pPr>
      <w:r w:rsidRPr="00AF16C5">
        <w:rPr>
          <w:rFonts w:asciiTheme="majorHAnsi" w:hAnsiTheme="majorHAnsi" w:cstheme="majorHAnsi"/>
          <w:color w:val="000000"/>
          <w:sz w:val="22"/>
          <w:szCs w:val="22"/>
        </w:rPr>
        <w:t xml:space="preserve"> </w:t>
      </w:r>
    </w:p>
    <w:p w14:paraId="5827B031" w14:textId="77777777" w:rsidR="00AF16C5" w:rsidRPr="00AF16C5" w:rsidRDefault="00AF16C5" w:rsidP="000016D0">
      <w:pPr>
        <w:pStyle w:val="NormalWeb"/>
        <w:rPr>
          <w:rFonts w:asciiTheme="majorHAnsi" w:hAnsiTheme="majorHAnsi" w:cstheme="majorHAnsi"/>
          <w:color w:val="000000"/>
          <w:sz w:val="22"/>
          <w:szCs w:val="22"/>
        </w:rPr>
      </w:pPr>
    </w:p>
    <w:sectPr w:rsidR="00AF16C5" w:rsidRPr="00AF16C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77C87" w14:textId="77777777" w:rsidR="00D52145" w:rsidRDefault="00D52145" w:rsidP="004B701A">
      <w:pPr>
        <w:spacing w:after="0" w:line="240" w:lineRule="auto"/>
      </w:pPr>
      <w:r>
        <w:separator/>
      </w:r>
    </w:p>
  </w:endnote>
  <w:endnote w:type="continuationSeparator" w:id="0">
    <w:p w14:paraId="76D14550" w14:textId="77777777" w:rsidR="00D52145" w:rsidRDefault="00D52145" w:rsidP="004B7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829028"/>
      <w:docPartObj>
        <w:docPartGallery w:val="Page Numbers (Bottom of Page)"/>
        <w:docPartUnique/>
      </w:docPartObj>
    </w:sdtPr>
    <w:sdtEndPr/>
    <w:sdtContent>
      <w:p w14:paraId="1C311744" w14:textId="34257021" w:rsidR="004D114E" w:rsidRDefault="004D114E">
        <w:pPr>
          <w:pStyle w:val="Footer"/>
          <w:jc w:val="right"/>
        </w:pPr>
        <w:r>
          <w:fldChar w:fldCharType="begin"/>
        </w:r>
        <w:r>
          <w:instrText>PAGE   \* MERGEFORMAT</w:instrText>
        </w:r>
        <w:r>
          <w:fldChar w:fldCharType="separate"/>
        </w:r>
        <w:r>
          <w:rPr>
            <w:lang w:val="en-GB"/>
          </w:rPr>
          <w:t>2</w:t>
        </w:r>
        <w:r>
          <w:fldChar w:fldCharType="end"/>
        </w:r>
      </w:p>
    </w:sdtContent>
  </w:sdt>
  <w:p w14:paraId="2DDDE550" w14:textId="77777777" w:rsidR="004D114E" w:rsidRDefault="004D1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CC2D8" w14:textId="77777777" w:rsidR="00D52145" w:rsidRDefault="00D52145" w:rsidP="004B701A">
      <w:pPr>
        <w:spacing w:after="0" w:line="240" w:lineRule="auto"/>
      </w:pPr>
      <w:r>
        <w:separator/>
      </w:r>
    </w:p>
  </w:footnote>
  <w:footnote w:type="continuationSeparator" w:id="0">
    <w:p w14:paraId="081F1B51" w14:textId="77777777" w:rsidR="00D52145" w:rsidRDefault="00D52145" w:rsidP="004B7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45F56" w14:textId="0A3B2B6E" w:rsidR="004B701A" w:rsidRDefault="007A0258">
    <w:pPr>
      <w:pStyle w:val="Header"/>
    </w:pPr>
    <w:r w:rsidRPr="004C46D6">
      <w:rPr>
        <w:noProof/>
      </w:rPr>
      <w:drawing>
        <wp:anchor distT="0" distB="0" distL="114300" distR="114300" simplePos="0" relativeHeight="251657728" behindDoc="0" locked="0" layoutInCell="1" allowOverlap="1" wp14:anchorId="6BF3F10B" wp14:editId="7CE41EDA">
          <wp:simplePos x="0" y="0"/>
          <wp:positionH relativeFrom="margin">
            <wp:posOffset>1619250</wp:posOffset>
          </wp:positionH>
          <wp:positionV relativeFrom="paragraph">
            <wp:posOffset>-295910</wp:posOffset>
          </wp:positionV>
          <wp:extent cx="3295879" cy="1200150"/>
          <wp:effectExtent l="0" t="0" r="0" b="0"/>
          <wp:wrapNone/>
          <wp:docPr id="1498984241" name="Picture 1" descr="A picture containing logo, font, symbol,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984241" name="Picture 1" descr="A picture containing logo, font, symbol,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95879" cy="1200150"/>
                  </a:xfrm>
                  <a:prstGeom prst="rect">
                    <a:avLst/>
                  </a:prstGeom>
                </pic:spPr>
              </pic:pic>
            </a:graphicData>
          </a:graphic>
          <wp14:sizeRelH relativeFrom="margin">
            <wp14:pctWidth>0</wp14:pctWidth>
          </wp14:sizeRelH>
          <wp14:sizeRelV relativeFrom="margin">
            <wp14:pctHeight>0</wp14:pctHeight>
          </wp14:sizeRelV>
        </wp:anchor>
      </w:drawing>
    </w:r>
    <w:r w:rsidR="00C376BD" w:rsidRPr="00C376BD">
      <w:rPr>
        <w:noProof/>
        <w:kern w:val="0"/>
      </w:rPr>
      <mc:AlternateContent>
        <mc:Choice Requires="wps">
          <w:drawing>
            <wp:anchor distT="45720" distB="45720" distL="114300" distR="114300" simplePos="0" relativeHeight="251658752" behindDoc="1" locked="0" layoutInCell="1" allowOverlap="1" wp14:anchorId="06694A4F" wp14:editId="198505A1">
              <wp:simplePos x="0" y="0"/>
              <wp:positionH relativeFrom="margin">
                <wp:posOffset>-390525</wp:posOffset>
              </wp:positionH>
              <wp:positionV relativeFrom="paragraph">
                <wp:posOffset>-192405</wp:posOffset>
              </wp:positionV>
              <wp:extent cx="1828800" cy="1123950"/>
              <wp:effectExtent l="0" t="0" r="0" b="0"/>
              <wp:wrapTight wrapText="bothSides">
                <wp:wrapPolygon edited="0">
                  <wp:start x="0" y="0"/>
                  <wp:lineTo x="0" y="21234"/>
                  <wp:lineTo x="21375" y="21234"/>
                  <wp:lineTo x="21375" y="0"/>
                  <wp:lineTo x="0" y="0"/>
                </wp:wrapPolygon>
              </wp:wrapTight>
              <wp:docPr id="150715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123950"/>
                      </a:xfrm>
                      <a:prstGeom prst="rect">
                        <a:avLst/>
                      </a:prstGeom>
                      <a:solidFill>
                        <a:srgbClr val="FFFFFF"/>
                      </a:solidFill>
                      <a:ln w="9525" cap="flat">
                        <a:noFill/>
                        <a:prstDash val="lgDash"/>
                        <a:miter lim="800000"/>
                        <a:headEnd/>
                        <a:tailEnd/>
                      </a:ln>
                    </wps:spPr>
                    <wps:txbx>
                      <w:txbxContent>
                        <w:p w14:paraId="1C87A044" w14:textId="67A0E6BA" w:rsidR="00C376BD" w:rsidRPr="004C46D6" w:rsidRDefault="00302B69" w:rsidP="00C376BD">
                          <w:pPr>
                            <w:shd w:val="clear" w:color="auto" w:fill="FFFFFF" w:themeFill="background1"/>
                            <w:jc w:val="center"/>
                            <w:rPr>
                              <w:color w:val="2F5496" w:themeColor="accent1" w:themeShade="BF"/>
                              <w:highlight w:val="yellow"/>
                            </w:rPr>
                          </w:pPr>
                          <w:r>
                            <w:rPr>
                              <w:i/>
                              <w:iCs/>
                              <w:noProof/>
                              <w:color w:val="2F5496" w:themeColor="accent1" w:themeShade="BF"/>
                            </w:rPr>
                            <w:drawing>
                              <wp:inline distT="0" distB="0" distL="0" distR="0" wp14:anchorId="22C06250" wp14:editId="49884A63">
                                <wp:extent cx="732155" cy="1023620"/>
                                <wp:effectExtent l="0" t="0" r="0" b="5080"/>
                                <wp:docPr id="1680337013"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337013" name="Picture 2" descr="A black and white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32155" cy="1023620"/>
                                        </a:xfrm>
                                        <a:prstGeom prst="rect">
                                          <a:avLst/>
                                        </a:prstGeom>
                                      </pic:spPr>
                                    </pic:pic>
                                  </a:graphicData>
                                </a:graphic>
                              </wp:inline>
                            </w:drawing>
                          </w:r>
                        </w:p>
                        <w:p w14:paraId="1A1C1F75" w14:textId="1A1F2DEF" w:rsidR="00C376BD" w:rsidRPr="004C46D6" w:rsidRDefault="00C376BD" w:rsidP="00C376BD">
                          <w:pPr>
                            <w:shd w:val="clear" w:color="auto" w:fill="FFFFFF" w:themeFill="background1"/>
                            <w:jc w:val="center"/>
                            <w:rPr>
                              <w:color w:val="2F5496" w:themeColor="accent1" w:themeShade="BF"/>
                            </w:rPr>
                          </w:pPr>
                          <w:r w:rsidRPr="004C46D6">
                            <w:rPr>
                              <w:color w:val="2F5496" w:themeColor="accent1" w:themeShade="BF"/>
                              <w:highlight w:val="yellow"/>
                            </w:rPr>
                            <w:t>[</w:t>
                          </w:r>
                          <w:r w:rsidRPr="004C46D6">
                            <w:rPr>
                              <w:i/>
                              <w:iCs/>
                              <w:color w:val="2F5496" w:themeColor="accent1" w:themeShade="BF"/>
                              <w:highlight w:val="yellow"/>
                            </w:rPr>
                            <w:t>Insert School Logo</w:t>
                          </w:r>
                          <w:r w:rsidRPr="004C46D6">
                            <w:rPr>
                              <w:color w:val="2F5496" w:themeColor="accent1" w:themeShade="BF"/>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694A4F" id="_x0000_t202" coordsize="21600,21600" o:spt="202" path="m,l,21600r21600,l21600,xe">
              <v:stroke joinstyle="miter"/>
              <v:path gradientshapeok="t" o:connecttype="rect"/>
            </v:shapetype>
            <v:shape id="Text Box 2" o:spid="_x0000_s1026" type="#_x0000_t202" style="position:absolute;margin-left:-30.75pt;margin-top:-15.15pt;width:2in;height:88.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" stroked="f">
              <v:stroke dashstyle="longDash"/>
              <v:textbox>
                <w:txbxContent>
                  <w:p w14:paraId="1C87A044" w14:textId="67A0E6BA" w:rsidR="00C376BD" w:rsidRPr="004C46D6" w:rsidRDefault="00302B69" w:rsidP="00C376BD">
                    <w:pPr>
                      <w:shd w:val="clear" w:color="auto" w:fill="FFFFFF" w:themeFill="background1"/>
                      <w:jc w:val="center"/>
                      <w:rPr>
                        <w:color w:val="2F5496" w:themeColor="accent1" w:themeShade="BF"/>
                        <w:highlight w:val="yellow"/>
                      </w:rPr>
                    </w:pPr>
                    <w:r>
                      <w:rPr>
                        <w:i/>
                        <w:iCs/>
                        <w:noProof/>
                        <w:color w:val="2F5496" w:themeColor="accent1" w:themeShade="BF"/>
                      </w:rPr>
                      <w:drawing>
                        <wp:inline distT="0" distB="0" distL="0" distR="0" wp14:anchorId="22C06250" wp14:editId="49884A63">
                          <wp:extent cx="732155" cy="1023620"/>
                          <wp:effectExtent l="0" t="0" r="0" b="5080"/>
                          <wp:docPr id="1680337013"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337013" name="Picture 2" descr="A black and white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32155" cy="1023620"/>
                                  </a:xfrm>
                                  <a:prstGeom prst="rect">
                                    <a:avLst/>
                                  </a:prstGeom>
                                </pic:spPr>
                              </pic:pic>
                            </a:graphicData>
                          </a:graphic>
                        </wp:inline>
                      </w:drawing>
                    </w:r>
                  </w:p>
                  <w:p w14:paraId="1A1C1F75" w14:textId="1A1F2DEF" w:rsidR="00C376BD" w:rsidRPr="004C46D6" w:rsidRDefault="00C376BD" w:rsidP="00C376BD">
                    <w:pPr>
                      <w:shd w:val="clear" w:color="auto" w:fill="FFFFFF" w:themeFill="background1"/>
                      <w:jc w:val="center"/>
                      <w:rPr>
                        <w:color w:val="2F5496" w:themeColor="accent1" w:themeShade="BF"/>
                      </w:rPr>
                    </w:pPr>
                    <w:r w:rsidRPr="004C46D6">
                      <w:rPr>
                        <w:color w:val="2F5496" w:themeColor="accent1" w:themeShade="BF"/>
                        <w:highlight w:val="yellow"/>
                      </w:rPr>
                      <w:t>[</w:t>
                    </w:r>
                    <w:r w:rsidRPr="004C46D6">
                      <w:rPr>
                        <w:i/>
                        <w:iCs/>
                        <w:color w:val="2F5496" w:themeColor="accent1" w:themeShade="BF"/>
                        <w:highlight w:val="yellow"/>
                      </w:rPr>
                      <w:t>Insert School Logo</w:t>
                    </w:r>
                    <w:r w:rsidRPr="004C46D6">
                      <w:rPr>
                        <w:color w:val="2F5496" w:themeColor="accent1" w:themeShade="BF"/>
                      </w:rPr>
                      <w:t>]</w:t>
                    </w:r>
                  </w:p>
                </w:txbxContent>
              </v:textbox>
              <w10:wrap type="tigh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776"/>
    <w:multiLevelType w:val="multilevel"/>
    <w:tmpl w:val="6596B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06363"/>
    <w:multiLevelType w:val="multilevel"/>
    <w:tmpl w:val="3B6E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CE770A"/>
    <w:multiLevelType w:val="multilevel"/>
    <w:tmpl w:val="2CC61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15C12"/>
    <w:multiLevelType w:val="multilevel"/>
    <w:tmpl w:val="AF2E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3847B8"/>
    <w:multiLevelType w:val="multilevel"/>
    <w:tmpl w:val="2B4E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6573BB"/>
    <w:multiLevelType w:val="multilevel"/>
    <w:tmpl w:val="48241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D75382"/>
    <w:multiLevelType w:val="multilevel"/>
    <w:tmpl w:val="D91A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6979F6"/>
    <w:multiLevelType w:val="hybridMultilevel"/>
    <w:tmpl w:val="63A89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8D2D2A"/>
    <w:multiLevelType w:val="multilevel"/>
    <w:tmpl w:val="CF56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B759B4"/>
    <w:multiLevelType w:val="multilevel"/>
    <w:tmpl w:val="3DE2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9D0768"/>
    <w:multiLevelType w:val="multilevel"/>
    <w:tmpl w:val="A382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561F4A"/>
    <w:multiLevelType w:val="multilevel"/>
    <w:tmpl w:val="4042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5B5618"/>
    <w:multiLevelType w:val="multilevel"/>
    <w:tmpl w:val="1FE01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926C00"/>
    <w:multiLevelType w:val="multilevel"/>
    <w:tmpl w:val="3376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0056D5"/>
    <w:multiLevelType w:val="multilevel"/>
    <w:tmpl w:val="DEBA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6503C0"/>
    <w:multiLevelType w:val="multilevel"/>
    <w:tmpl w:val="FFA4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BF6F2B"/>
    <w:multiLevelType w:val="multilevel"/>
    <w:tmpl w:val="4E0E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E11E9F"/>
    <w:multiLevelType w:val="multilevel"/>
    <w:tmpl w:val="E2C65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D0625E"/>
    <w:multiLevelType w:val="multilevel"/>
    <w:tmpl w:val="F7F62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6201A9"/>
    <w:multiLevelType w:val="hybridMultilevel"/>
    <w:tmpl w:val="0B3EA26C"/>
    <w:lvl w:ilvl="0" w:tplc="6F429AFA">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8E796F"/>
    <w:multiLevelType w:val="hybridMultilevel"/>
    <w:tmpl w:val="F9446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B90A8B"/>
    <w:multiLevelType w:val="multilevel"/>
    <w:tmpl w:val="4724A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C51718"/>
    <w:multiLevelType w:val="multilevel"/>
    <w:tmpl w:val="3D78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F943C8"/>
    <w:multiLevelType w:val="multilevel"/>
    <w:tmpl w:val="2600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1B7A13"/>
    <w:multiLevelType w:val="multilevel"/>
    <w:tmpl w:val="E9BC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1823AD"/>
    <w:multiLevelType w:val="multilevel"/>
    <w:tmpl w:val="9BE0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335044">
    <w:abstractNumId w:val="7"/>
  </w:num>
  <w:num w:numId="2" w16cid:durableId="138113629">
    <w:abstractNumId w:val="19"/>
  </w:num>
  <w:num w:numId="3" w16cid:durableId="1389962327">
    <w:abstractNumId w:val="9"/>
  </w:num>
  <w:num w:numId="4" w16cid:durableId="1378550915">
    <w:abstractNumId w:val="16"/>
  </w:num>
  <w:num w:numId="5" w16cid:durableId="1427386809">
    <w:abstractNumId w:val="8"/>
  </w:num>
  <w:num w:numId="6" w16cid:durableId="1567104765">
    <w:abstractNumId w:val="25"/>
  </w:num>
  <w:num w:numId="7" w16cid:durableId="1092165352">
    <w:abstractNumId w:val="20"/>
  </w:num>
  <w:num w:numId="8" w16cid:durableId="1256089857">
    <w:abstractNumId w:val="3"/>
  </w:num>
  <w:num w:numId="9" w16cid:durableId="1690988796">
    <w:abstractNumId w:val="2"/>
  </w:num>
  <w:num w:numId="10" w16cid:durableId="640840705">
    <w:abstractNumId w:val="10"/>
  </w:num>
  <w:num w:numId="11" w16cid:durableId="196936722">
    <w:abstractNumId w:val="4"/>
  </w:num>
  <w:num w:numId="12" w16cid:durableId="292643224">
    <w:abstractNumId w:val="23"/>
  </w:num>
  <w:num w:numId="13" w16cid:durableId="441652296">
    <w:abstractNumId w:val="18"/>
  </w:num>
  <w:num w:numId="14" w16cid:durableId="801120426">
    <w:abstractNumId w:val="13"/>
  </w:num>
  <w:num w:numId="15" w16cid:durableId="824931970">
    <w:abstractNumId w:val="22"/>
  </w:num>
  <w:num w:numId="16" w16cid:durableId="690842706">
    <w:abstractNumId w:val="5"/>
  </w:num>
  <w:num w:numId="17" w16cid:durableId="599992163">
    <w:abstractNumId w:val="15"/>
  </w:num>
  <w:num w:numId="18" w16cid:durableId="332073794">
    <w:abstractNumId w:val="11"/>
  </w:num>
  <w:num w:numId="19" w16cid:durableId="598565733">
    <w:abstractNumId w:val="6"/>
  </w:num>
  <w:num w:numId="20" w16cid:durableId="1424376174">
    <w:abstractNumId w:val="21"/>
  </w:num>
  <w:num w:numId="21" w16cid:durableId="180436002">
    <w:abstractNumId w:val="17"/>
  </w:num>
  <w:num w:numId="22" w16cid:durableId="1731344276">
    <w:abstractNumId w:val="1"/>
  </w:num>
  <w:num w:numId="23" w16cid:durableId="884680696">
    <w:abstractNumId w:val="24"/>
  </w:num>
  <w:num w:numId="24" w16cid:durableId="803161810">
    <w:abstractNumId w:val="0"/>
  </w:num>
  <w:num w:numId="25" w16cid:durableId="1791314122">
    <w:abstractNumId w:val="12"/>
  </w:num>
  <w:num w:numId="26" w16cid:durableId="19555946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B89"/>
    <w:rsid w:val="000016D0"/>
    <w:rsid w:val="00042527"/>
    <w:rsid w:val="00045BC5"/>
    <w:rsid w:val="000668D5"/>
    <w:rsid w:val="000B70DD"/>
    <w:rsid w:val="000F218B"/>
    <w:rsid w:val="001126B3"/>
    <w:rsid w:val="00122C28"/>
    <w:rsid w:val="001A4FC1"/>
    <w:rsid w:val="00211247"/>
    <w:rsid w:val="002162F4"/>
    <w:rsid w:val="002207AE"/>
    <w:rsid w:val="002E6C21"/>
    <w:rsid w:val="00302B69"/>
    <w:rsid w:val="00341216"/>
    <w:rsid w:val="0037225E"/>
    <w:rsid w:val="00372722"/>
    <w:rsid w:val="0038354D"/>
    <w:rsid w:val="003A408E"/>
    <w:rsid w:val="003A4CE6"/>
    <w:rsid w:val="003E118E"/>
    <w:rsid w:val="003F2B8D"/>
    <w:rsid w:val="0040693C"/>
    <w:rsid w:val="004101A2"/>
    <w:rsid w:val="004320CA"/>
    <w:rsid w:val="004A1847"/>
    <w:rsid w:val="004A6B2D"/>
    <w:rsid w:val="004B701A"/>
    <w:rsid w:val="004D114E"/>
    <w:rsid w:val="00501A60"/>
    <w:rsid w:val="0050228C"/>
    <w:rsid w:val="00545C9B"/>
    <w:rsid w:val="005730BF"/>
    <w:rsid w:val="00582EB8"/>
    <w:rsid w:val="005913BC"/>
    <w:rsid w:val="00595E81"/>
    <w:rsid w:val="005F0BB1"/>
    <w:rsid w:val="00663C09"/>
    <w:rsid w:val="006D3144"/>
    <w:rsid w:val="00720E17"/>
    <w:rsid w:val="00735964"/>
    <w:rsid w:val="007A0258"/>
    <w:rsid w:val="007A0C17"/>
    <w:rsid w:val="007C08EC"/>
    <w:rsid w:val="007D4649"/>
    <w:rsid w:val="007F1CB7"/>
    <w:rsid w:val="007F4BC0"/>
    <w:rsid w:val="008623A7"/>
    <w:rsid w:val="00881C51"/>
    <w:rsid w:val="008E47D1"/>
    <w:rsid w:val="00901626"/>
    <w:rsid w:val="009163FE"/>
    <w:rsid w:val="00982804"/>
    <w:rsid w:val="009E0858"/>
    <w:rsid w:val="00A150BA"/>
    <w:rsid w:val="00A2548B"/>
    <w:rsid w:val="00A260F4"/>
    <w:rsid w:val="00A35EC9"/>
    <w:rsid w:val="00A42381"/>
    <w:rsid w:val="00A43A47"/>
    <w:rsid w:val="00A5631C"/>
    <w:rsid w:val="00A66D2E"/>
    <w:rsid w:val="00A92EF5"/>
    <w:rsid w:val="00AA368C"/>
    <w:rsid w:val="00AF16C5"/>
    <w:rsid w:val="00B2730D"/>
    <w:rsid w:val="00BC601F"/>
    <w:rsid w:val="00BE68B4"/>
    <w:rsid w:val="00C218A4"/>
    <w:rsid w:val="00C376BD"/>
    <w:rsid w:val="00C67DE9"/>
    <w:rsid w:val="00CF3C97"/>
    <w:rsid w:val="00D52145"/>
    <w:rsid w:val="00DD0E02"/>
    <w:rsid w:val="00DD4F0B"/>
    <w:rsid w:val="00DD5EA8"/>
    <w:rsid w:val="00DF2A83"/>
    <w:rsid w:val="00E25BD9"/>
    <w:rsid w:val="00E56FFE"/>
    <w:rsid w:val="00E6723E"/>
    <w:rsid w:val="00EB3B13"/>
    <w:rsid w:val="00ED5850"/>
    <w:rsid w:val="00F11CC2"/>
    <w:rsid w:val="00F34282"/>
    <w:rsid w:val="00F7290E"/>
    <w:rsid w:val="00F8122B"/>
    <w:rsid w:val="00F94B89"/>
    <w:rsid w:val="00FD7B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75BA9"/>
  <w15:chartTrackingRefBased/>
  <w15:docId w15:val="{D9E5C412-0409-42CD-9FE5-4DB17FF96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11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D11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D11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0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701A"/>
  </w:style>
  <w:style w:type="paragraph" w:styleId="Footer">
    <w:name w:val="footer"/>
    <w:basedOn w:val="Normal"/>
    <w:link w:val="FooterChar"/>
    <w:uiPriority w:val="99"/>
    <w:unhideWhenUsed/>
    <w:rsid w:val="004B70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701A"/>
  </w:style>
  <w:style w:type="paragraph" w:styleId="NormalWeb">
    <w:name w:val="Normal (Web)"/>
    <w:basedOn w:val="Normal"/>
    <w:uiPriority w:val="99"/>
    <w:unhideWhenUsed/>
    <w:rsid w:val="000016D0"/>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CommentReference">
    <w:name w:val="annotation reference"/>
    <w:basedOn w:val="DefaultParagraphFont"/>
    <w:uiPriority w:val="99"/>
    <w:semiHidden/>
    <w:unhideWhenUsed/>
    <w:rsid w:val="005913BC"/>
    <w:rPr>
      <w:sz w:val="16"/>
      <w:szCs w:val="16"/>
    </w:rPr>
  </w:style>
  <w:style w:type="paragraph" w:styleId="CommentText">
    <w:name w:val="annotation text"/>
    <w:basedOn w:val="Normal"/>
    <w:link w:val="CommentTextChar"/>
    <w:uiPriority w:val="99"/>
    <w:unhideWhenUsed/>
    <w:rsid w:val="005913BC"/>
    <w:pPr>
      <w:spacing w:line="240" w:lineRule="auto"/>
    </w:pPr>
    <w:rPr>
      <w:sz w:val="20"/>
      <w:szCs w:val="20"/>
    </w:rPr>
  </w:style>
  <w:style w:type="character" w:customStyle="1" w:styleId="CommentTextChar">
    <w:name w:val="Comment Text Char"/>
    <w:basedOn w:val="DefaultParagraphFont"/>
    <w:link w:val="CommentText"/>
    <w:uiPriority w:val="99"/>
    <w:rsid w:val="005913BC"/>
    <w:rPr>
      <w:sz w:val="20"/>
      <w:szCs w:val="20"/>
    </w:rPr>
  </w:style>
  <w:style w:type="paragraph" w:styleId="CommentSubject">
    <w:name w:val="annotation subject"/>
    <w:basedOn w:val="CommentText"/>
    <w:next w:val="CommentText"/>
    <w:link w:val="CommentSubjectChar"/>
    <w:uiPriority w:val="99"/>
    <w:semiHidden/>
    <w:unhideWhenUsed/>
    <w:rsid w:val="005913BC"/>
    <w:rPr>
      <w:b/>
      <w:bCs/>
    </w:rPr>
  </w:style>
  <w:style w:type="character" w:customStyle="1" w:styleId="CommentSubjectChar">
    <w:name w:val="Comment Subject Char"/>
    <w:basedOn w:val="CommentTextChar"/>
    <w:link w:val="CommentSubject"/>
    <w:uiPriority w:val="99"/>
    <w:semiHidden/>
    <w:rsid w:val="005913BC"/>
    <w:rPr>
      <w:b/>
      <w:bCs/>
      <w:sz w:val="20"/>
      <w:szCs w:val="20"/>
    </w:rPr>
  </w:style>
  <w:style w:type="character" w:customStyle="1" w:styleId="Heading1Char">
    <w:name w:val="Heading 1 Char"/>
    <w:basedOn w:val="DefaultParagraphFont"/>
    <w:link w:val="Heading1"/>
    <w:uiPriority w:val="9"/>
    <w:rsid w:val="004D114E"/>
    <w:rPr>
      <w:rFonts w:asciiTheme="majorHAnsi" w:eastAsiaTheme="majorEastAsia" w:hAnsiTheme="majorHAnsi" w:cstheme="majorBidi"/>
      <w:color w:val="2F5496" w:themeColor="accent1" w:themeShade="BF"/>
      <w:sz w:val="40"/>
      <w:szCs w:val="40"/>
    </w:rPr>
  </w:style>
  <w:style w:type="table" w:styleId="TableGrid">
    <w:name w:val="Table Grid"/>
    <w:basedOn w:val="TableNormal"/>
    <w:uiPriority w:val="39"/>
    <w:rsid w:val="004D1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D114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D114E"/>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E6723E"/>
    <w:pPr>
      <w:spacing w:before="240" w:after="0"/>
      <w:outlineLvl w:val="9"/>
    </w:pPr>
    <w:rPr>
      <w:kern w:val="0"/>
      <w:sz w:val="32"/>
      <w:szCs w:val="32"/>
      <w:lang w:eastAsia="en-AU"/>
      <w14:ligatures w14:val="none"/>
    </w:rPr>
  </w:style>
  <w:style w:type="paragraph" w:styleId="TOC1">
    <w:name w:val="toc 1"/>
    <w:basedOn w:val="Normal"/>
    <w:next w:val="Normal"/>
    <w:autoRedefine/>
    <w:uiPriority w:val="39"/>
    <w:unhideWhenUsed/>
    <w:rsid w:val="00E6723E"/>
    <w:pPr>
      <w:spacing w:after="100"/>
    </w:pPr>
  </w:style>
  <w:style w:type="paragraph" w:styleId="TOC2">
    <w:name w:val="toc 2"/>
    <w:basedOn w:val="Normal"/>
    <w:next w:val="Normal"/>
    <w:autoRedefine/>
    <w:uiPriority w:val="39"/>
    <w:unhideWhenUsed/>
    <w:rsid w:val="00E6723E"/>
    <w:pPr>
      <w:spacing w:after="100"/>
      <w:ind w:left="220"/>
    </w:pPr>
  </w:style>
  <w:style w:type="paragraph" w:styleId="TOC3">
    <w:name w:val="toc 3"/>
    <w:basedOn w:val="Normal"/>
    <w:next w:val="Normal"/>
    <w:autoRedefine/>
    <w:uiPriority w:val="39"/>
    <w:unhideWhenUsed/>
    <w:rsid w:val="00E6723E"/>
    <w:pPr>
      <w:spacing w:after="100"/>
      <w:ind w:left="440"/>
    </w:pPr>
  </w:style>
  <w:style w:type="character" w:styleId="Hyperlink">
    <w:name w:val="Hyperlink"/>
    <w:basedOn w:val="DefaultParagraphFont"/>
    <w:uiPriority w:val="99"/>
    <w:unhideWhenUsed/>
    <w:rsid w:val="00E6723E"/>
    <w:rPr>
      <w:color w:val="0563C1" w:themeColor="hyperlink"/>
      <w:u w:val="single"/>
    </w:rPr>
  </w:style>
  <w:style w:type="character" w:styleId="UnresolvedMention">
    <w:name w:val="Unresolved Mention"/>
    <w:basedOn w:val="DefaultParagraphFont"/>
    <w:uiPriority w:val="99"/>
    <w:semiHidden/>
    <w:unhideWhenUsed/>
    <w:rsid w:val="00A66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824041">
      <w:bodyDiv w:val="1"/>
      <w:marLeft w:val="0"/>
      <w:marRight w:val="0"/>
      <w:marTop w:val="0"/>
      <w:marBottom w:val="0"/>
      <w:divBdr>
        <w:top w:val="none" w:sz="0" w:space="0" w:color="auto"/>
        <w:left w:val="none" w:sz="0" w:space="0" w:color="auto"/>
        <w:bottom w:val="none" w:sz="0" w:space="0" w:color="auto"/>
        <w:right w:val="none" w:sz="0" w:space="0" w:color="auto"/>
      </w:divBdr>
    </w:div>
    <w:div w:id="609240209">
      <w:bodyDiv w:val="1"/>
      <w:marLeft w:val="0"/>
      <w:marRight w:val="0"/>
      <w:marTop w:val="0"/>
      <w:marBottom w:val="0"/>
      <w:divBdr>
        <w:top w:val="none" w:sz="0" w:space="0" w:color="auto"/>
        <w:left w:val="none" w:sz="0" w:space="0" w:color="auto"/>
        <w:bottom w:val="none" w:sz="0" w:space="0" w:color="auto"/>
        <w:right w:val="none" w:sz="0" w:space="0" w:color="auto"/>
      </w:divBdr>
    </w:div>
    <w:div w:id="1259943154">
      <w:bodyDiv w:val="1"/>
      <w:marLeft w:val="0"/>
      <w:marRight w:val="0"/>
      <w:marTop w:val="0"/>
      <w:marBottom w:val="0"/>
      <w:divBdr>
        <w:top w:val="none" w:sz="0" w:space="0" w:color="auto"/>
        <w:left w:val="none" w:sz="0" w:space="0" w:color="auto"/>
        <w:bottom w:val="none" w:sz="0" w:space="0" w:color="auto"/>
        <w:right w:val="none" w:sz="0" w:space="0" w:color="auto"/>
      </w:divBdr>
    </w:div>
    <w:div w:id="1280647445">
      <w:bodyDiv w:val="1"/>
      <w:marLeft w:val="0"/>
      <w:marRight w:val="0"/>
      <w:marTop w:val="0"/>
      <w:marBottom w:val="0"/>
      <w:divBdr>
        <w:top w:val="none" w:sz="0" w:space="0" w:color="auto"/>
        <w:left w:val="none" w:sz="0" w:space="0" w:color="auto"/>
        <w:bottom w:val="none" w:sz="0" w:space="0" w:color="auto"/>
        <w:right w:val="none" w:sz="0" w:space="0" w:color="auto"/>
      </w:divBdr>
      <w:divsChild>
        <w:div w:id="60834563">
          <w:marLeft w:val="0"/>
          <w:marRight w:val="0"/>
          <w:marTop w:val="0"/>
          <w:marBottom w:val="0"/>
          <w:divBdr>
            <w:top w:val="none" w:sz="0" w:space="0" w:color="auto"/>
            <w:left w:val="none" w:sz="0" w:space="0" w:color="auto"/>
            <w:bottom w:val="none" w:sz="0" w:space="0" w:color="auto"/>
            <w:right w:val="none" w:sz="0" w:space="0" w:color="auto"/>
          </w:divBdr>
          <w:divsChild>
            <w:div w:id="2047831601">
              <w:marLeft w:val="-225"/>
              <w:marRight w:val="-225"/>
              <w:marTop w:val="0"/>
              <w:marBottom w:val="0"/>
              <w:divBdr>
                <w:top w:val="none" w:sz="0" w:space="0" w:color="auto"/>
                <w:left w:val="none" w:sz="0" w:space="0" w:color="auto"/>
                <w:bottom w:val="none" w:sz="0" w:space="0" w:color="auto"/>
                <w:right w:val="none" w:sz="0" w:space="0" w:color="auto"/>
              </w:divBdr>
              <w:divsChild>
                <w:div w:id="17869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98375">
          <w:marLeft w:val="0"/>
          <w:marRight w:val="0"/>
          <w:marTop w:val="0"/>
          <w:marBottom w:val="0"/>
          <w:divBdr>
            <w:top w:val="none" w:sz="0" w:space="0" w:color="auto"/>
            <w:left w:val="none" w:sz="0" w:space="0" w:color="auto"/>
            <w:bottom w:val="none" w:sz="0" w:space="0" w:color="auto"/>
            <w:right w:val="none" w:sz="0" w:space="0" w:color="auto"/>
          </w:divBdr>
          <w:divsChild>
            <w:div w:id="613751085">
              <w:marLeft w:val="-225"/>
              <w:marRight w:val="-225"/>
              <w:marTop w:val="0"/>
              <w:marBottom w:val="0"/>
              <w:divBdr>
                <w:top w:val="none" w:sz="0" w:space="0" w:color="auto"/>
                <w:left w:val="none" w:sz="0" w:space="0" w:color="auto"/>
                <w:bottom w:val="none" w:sz="0" w:space="0" w:color="auto"/>
                <w:right w:val="none" w:sz="0" w:space="0" w:color="auto"/>
              </w:divBdr>
              <w:divsChild>
                <w:div w:id="606541399">
                  <w:marLeft w:val="0"/>
                  <w:marRight w:val="0"/>
                  <w:marTop w:val="0"/>
                  <w:marBottom w:val="0"/>
                  <w:divBdr>
                    <w:top w:val="none" w:sz="0" w:space="0" w:color="auto"/>
                    <w:left w:val="none" w:sz="0" w:space="0" w:color="auto"/>
                    <w:bottom w:val="none" w:sz="0" w:space="0" w:color="auto"/>
                    <w:right w:val="none" w:sz="0" w:space="0" w:color="auto"/>
                  </w:divBdr>
                  <w:divsChild>
                    <w:div w:id="14130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rosary.act.edu.au/school-unifor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8069041339340A9D9C098C5BD6799" ma:contentTypeVersion="4" ma:contentTypeDescription="Create a new document." ma:contentTypeScope="" ma:versionID="bb8eaaecb29fbc7c946091f16a527ade">
  <xsd:schema xmlns:xsd="http://www.w3.org/2001/XMLSchema" xmlns:xs="http://www.w3.org/2001/XMLSchema" xmlns:p="http://schemas.microsoft.com/office/2006/metadata/properties" xmlns:ns2="f52ef08b-1cb0-46ed-8ec3-5726b45c8cd3" targetNamespace="http://schemas.microsoft.com/office/2006/metadata/properties" ma:root="true" ma:fieldsID="f6867ce5ee3b7de35f60691f9e9a8092" ns2:_="">
    <xsd:import namespace="f52ef08b-1cb0-46ed-8ec3-5726b45c8c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ef08b-1cb0-46ed-8ec3-5726b45c8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DFBA19-5D23-4A8F-BC36-577E688EFB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A03539-9665-46E6-9DD1-EDBDED3845B5}">
  <ds:schemaRefs>
    <ds:schemaRef ds:uri="http://schemas.microsoft.com/sharepoint/v3/contenttype/forms"/>
  </ds:schemaRefs>
</ds:datastoreItem>
</file>

<file path=customXml/itemProps3.xml><?xml version="1.0" encoding="utf-8"?>
<ds:datastoreItem xmlns:ds="http://schemas.openxmlformats.org/officeDocument/2006/customXml" ds:itemID="{D0AFC426-E536-4F7D-9DC2-2DAC009F7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ef08b-1cb0-46ed-8ec3-5726b45c8c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1388</Words>
  <Characters>8000</Characters>
  <Application>Microsoft Office Word</Application>
  <DocSecurity>4</DocSecurity>
  <Lines>232</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Green</dc:creator>
  <cp:keywords/>
  <dc:description/>
  <cp:lastModifiedBy>Sarah Nascimben</cp:lastModifiedBy>
  <cp:revision>2</cp:revision>
  <dcterms:created xsi:type="dcterms:W3CDTF">2025-10-29T01:26:00Z</dcterms:created>
  <dcterms:modified xsi:type="dcterms:W3CDTF">2025-10-29T01:26:00Z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0x010100C3E8069041339340A9D9C098C5BD6799</vt:lpwstr>
  </property>
  <property fmtid="{D5CDD505-2E9C-101B-9397-08002B2CF9AE}" pid="3" name="MediaServiceImageTags">
    <vt:lpwstr/>
  </property>
</Properties>
</file>